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62" w:rsidRPr="002D380D" w:rsidRDefault="00FC1B62" w:rsidP="002D380D">
      <w:pPr>
        <w:pStyle w:val="BodyText"/>
        <w:ind w:left="4678"/>
        <w:rPr>
          <w:sz w:val="28"/>
          <w:szCs w:val="28"/>
        </w:rPr>
      </w:pPr>
      <w:r w:rsidRPr="002D380D">
        <w:rPr>
          <w:sz w:val="28"/>
          <w:szCs w:val="28"/>
        </w:rPr>
        <w:t>У Т В Е Р Ж Д А Ю</w:t>
      </w:r>
    </w:p>
    <w:p w:rsidR="00FC1B62" w:rsidRPr="002D380D" w:rsidRDefault="00FC1B62" w:rsidP="002D380D">
      <w:pPr>
        <w:pStyle w:val="BodyText"/>
        <w:ind w:left="467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37.9pt;width:90pt;height:68.25pt;z-index:251658240">
            <v:imagedata r:id="rId5" o:title="" chromakey="white" gain="273067f" blacklevel="-17040f"/>
          </v:shape>
        </w:pict>
      </w:r>
      <w:r w:rsidRPr="002D380D">
        <w:rPr>
          <w:sz w:val="28"/>
          <w:szCs w:val="28"/>
        </w:rPr>
        <w:t>Заместитель руководителя территориального органа – главный государственный инспектор по маломерным судам Тверской области</w:t>
      </w:r>
    </w:p>
    <w:p w:rsidR="00FC1B62" w:rsidRPr="002D380D" w:rsidRDefault="00FC1B62" w:rsidP="002D380D">
      <w:pPr>
        <w:pStyle w:val="BodyText"/>
        <w:ind w:left="4678"/>
        <w:rPr>
          <w:sz w:val="28"/>
          <w:szCs w:val="28"/>
        </w:rPr>
      </w:pPr>
    </w:p>
    <w:p w:rsidR="00FC1B62" w:rsidRPr="002D380D" w:rsidRDefault="00FC1B62" w:rsidP="002D380D">
      <w:pPr>
        <w:pStyle w:val="BodyText"/>
        <w:ind w:left="4678"/>
        <w:jc w:val="right"/>
        <w:rPr>
          <w:sz w:val="28"/>
          <w:szCs w:val="28"/>
        </w:rPr>
      </w:pPr>
      <w:r w:rsidRPr="002D380D">
        <w:rPr>
          <w:sz w:val="28"/>
          <w:szCs w:val="28"/>
        </w:rPr>
        <w:t>В.А. Чеканов</w:t>
      </w:r>
    </w:p>
    <w:p w:rsidR="00FC1B62" w:rsidRPr="002D380D" w:rsidRDefault="00FC1B62" w:rsidP="002D380D">
      <w:pPr>
        <w:pStyle w:val="BodyText"/>
        <w:ind w:left="5166"/>
        <w:jc w:val="left"/>
        <w:rPr>
          <w:sz w:val="28"/>
          <w:szCs w:val="28"/>
        </w:rPr>
      </w:pPr>
    </w:p>
    <w:p w:rsidR="00FC1B62" w:rsidRPr="002D380D" w:rsidRDefault="00FC1B62" w:rsidP="002D380D">
      <w:pPr>
        <w:pStyle w:val="BodyText"/>
        <w:ind w:left="4820"/>
        <w:jc w:val="left"/>
        <w:rPr>
          <w:sz w:val="28"/>
          <w:szCs w:val="28"/>
        </w:rPr>
      </w:pPr>
      <w:r>
        <w:rPr>
          <w:sz w:val="28"/>
          <w:szCs w:val="28"/>
        </w:rPr>
        <w:t xml:space="preserve">« 07 </w:t>
      </w:r>
      <w:r w:rsidRPr="002D380D">
        <w:rPr>
          <w:sz w:val="28"/>
          <w:szCs w:val="28"/>
        </w:rPr>
        <w:t xml:space="preserve">» </w:t>
      </w:r>
      <w:r>
        <w:rPr>
          <w:sz w:val="28"/>
          <w:szCs w:val="28"/>
        </w:rPr>
        <w:t>февраля</w:t>
      </w:r>
      <w:r w:rsidRPr="002D380D">
        <w:rPr>
          <w:sz w:val="28"/>
          <w:szCs w:val="28"/>
        </w:rPr>
        <w:t xml:space="preserve"> 201</w:t>
      </w:r>
      <w:r>
        <w:rPr>
          <w:sz w:val="28"/>
          <w:szCs w:val="28"/>
        </w:rPr>
        <w:t>8</w:t>
      </w:r>
      <w:r w:rsidRPr="002D380D">
        <w:rPr>
          <w:sz w:val="28"/>
          <w:szCs w:val="28"/>
        </w:rPr>
        <w:t xml:space="preserve"> г</w:t>
      </w:r>
      <w:r>
        <w:rPr>
          <w:sz w:val="28"/>
          <w:szCs w:val="28"/>
        </w:rPr>
        <w:t>ода</w:t>
      </w:r>
    </w:p>
    <w:p w:rsidR="00FC1B62" w:rsidRDefault="00FC1B62" w:rsidP="002D380D">
      <w:pPr>
        <w:pStyle w:val="BodyText"/>
        <w:ind w:left="1701" w:hanging="1701"/>
        <w:rPr>
          <w:b/>
          <w:sz w:val="28"/>
          <w:szCs w:val="28"/>
        </w:rPr>
      </w:pPr>
    </w:p>
    <w:p w:rsidR="00FC1B62" w:rsidRPr="002D380D" w:rsidRDefault="00FC1B62" w:rsidP="002D380D">
      <w:pPr>
        <w:pStyle w:val="BodyText"/>
        <w:ind w:left="1701" w:hanging="1701"/>
        <w:rPr>
          <w:b/>
          <w:sz w:val="28"/>
          <w:szCs w:val="28"/>
        </w:rPr>
      </w:pPr>
    </w:p>
    <w:p w:rsidR="00FC1B62" w:rsidRPr="002D380D" w:rsidRDefault="00FC1B62" w:rsidP="002D380D">
      <w:pPr>
        <w:pStyle w:val="BodyText"/>
        <w:spacing w:after="120"/>
        <w:ind w:left="1701" w:hanging="1701"/>
        <w:rPr>
          <w:b/>
          <w:sz w:val="28"/>
          <w:szCs w:val="28"/>
        </w:rPr>
      </w:pPr>
      <w:r w:rsidRPr="002D380D">
        <w:rPr>
          <w:b/>
          <w:sz w:val="28"/>
          <w:szCs w:val="28"/>
        </w:rPr>
        <w:t>ПЛАН ЗАНЯТИЯ</w:t>
      </w:r>
    </w:p>
    <w:p w:rsidR="00FC1B62" w:rsidRDefault="00FC1B62" w:rsidP="002D380D">
      <w:pPr>
        <w:pStyle w:val="BodyText"/>
        <w:ind w:firstLine="720"/>
        <w:jc w:val="both"/>
        <w:rPr>
          <w:sz w:val="28"/>
          <w:szCs w:val="28"/>
        </w:rPr>
      </w:pPr>
      <w:r w:rsidRPr="002D380D">
        <w:rPr>
          <w:b/>
          <w:sz w:val="28"/>
          <w:szCs w:val="28"/>
        </w:rPr>
        <w:t>Тема:</w:t>
      </w:r>
      <w:r w:rsidRPr="002D380D">
        <w:rPr>
          <w:sz w:val="28"/>
          <w:szCs w:val="28"/>
        </w:rPr>
        <w:t xml:space="preserve"> Обеспечени</w:t>
      </w:r>
      <w:r>
        <w:rPr>
          <w:sz w:val="28"/>
          <w:szCs w:val="28"/>
        </w:rPr>
        <w:t>е</w:t>
      </w:r>
      <w:r w:rsidRPr="002D380D">
        <w:rPr>
          <w:sz w:val="28"/>
          <w:szCs w:val="28"/>
        </w:rPr>
        <w:t xml:space="preserve"> безопасности людей на вод</w:t>
      </w:r>
      <w:r>
        <w:rPr>
          <w:sz w:val="28"/>
          <w:szCs w:val="28"/>
        </w:rPr>
        <w:t>ных объектах при наводнениях.</w:t>
      </w:r>
    </w:p>
    <w:p w:rsidR="00FC1B62" w:rsidRDefault="00FC1B62" w:rsidP="002D380D">
      <w:pPr>
        <w:ind w:firstLine="720"/>
        <w:rPr>
          <w:rFonts w:ascii="Times New Roman" w:hAnsi="Times New Roman"/>
          <w:sz w:val="28"/>
          <w:szCs w:val="28"/>
          <w:lang w:eastAsia="ru-RU"/>
        </w:rPr>
      </w:pPr>
      <w:r w:rsidRPr="002D380D">
        <w:rPr>
          <w:rFonts w:ascii="Times New Roman" w:hAnsi="Times New Roman"/>
          <w:b/>
          <w:sz w:val="28"/>
          <w:szCs w:val="28"/>
          <w:lang w:eastAsia="ru-RU"/>
        </w:rPr>
        <w:t>Состав участников:</w:t>
      </w:r>
      <w:r w:rsidRPr="002D380D">
        <w:rPr>
          <w:rFonts w:ascii="Times New Roman" w:hAnsi="Times New Roman"/>
          <w:sz w:val="28"/>
          <w:szCs w:val="28"/>
          <w:lang w:eastAsia="ru-RU"/>
        </w:rPr>
        <w:t xml:space="preserve"> </w:t>
      </w:r>
      <w:r>
        <w:rPr>
          <w:rFonts w:ascii="Times New Roman" w:hAnsi="Times New Roman"/>
          <w:sz w:val="28"/>
          <w:szCs w:val="28"/>
          <w:lang w:eastAsia="ru-RU"/>
        </w:rPr>
        <w:t>учащиеся учреждений среднего образования.</w:t>
      </w:r>
    </w:p>
    <w:p w:rsidR="00FC1B62" w:rsidRPr="002D380D" w:rsidRDefault="00FC1B62" w:rsidP="002D380D">
      <w:pPr>
        <w:ind w:firstLine="720"/>
        <w:rPr>
          <w:rFonts w:ascii="Times New Roman" w:hAnsi="Times New Roman"/>
          <w:sz w:val="28"/>
          <w:szCs w:val="28"/>
          <w:lang w:eastAsia="ru-RU"/>
        </w:rPr>
      </w:pPr>
      <w:r w:rsidRPr="0078273C">
        <w:rPr>
          <w:rFonts w:ascii="Times New Roman" w:hAnsi="Times New Roman"/>
          <w:b/>
          <w:sz w:val="28"/>
          <w:szCs w:val="28"/>
          <w:lang w:eastAsia="ru-RU"/>
        </w:rPr>
        <w:t>Продолжительность</w:t>
      </w:r>
      <w:r>
        <w:rPr>
          <w:rFonts w:ascii="Times New Roman" w:hAnsi="Times New Roman"/>
          <w:b/>
          <w:sz w:val="28"/>
          <w:szCs w:val="28"/>
          <w:lang w:eastAsia="ru-RU"/>
        </w:rPr>
        <w:t>:</w:t>
      </w:r>
      <w:r>
        <w:rPr>
          <w:rFonts w:ascii="Times New Roman" w:hAnsi="Times New Roman"/>
          <w:sz w:val="28"/>
          <w:szCs w:val="28"/>
          <w:lang w:eastAsia="ru-RU"/>
        </w:rPr>
        <w:t xml:space="preserve"> 1час.</w:t>
      </w:r>
    </w:p>
    <w:p w:rsidR="00FC1B62" w:rsidRDefault="00FC1B62" w:rsidP="002D380D">
      <w:pPr>
        <w:pStyle w:val="BodyText"/>
        <w:spacing w:before="120"/>
        <w:ind w:left="2694" w:firstLine="720"/>
        <w:jc w:val="both"/>
        <w:rPr>
          <w:b/>
          <w:sz w:val="28"/>
          <w:szCs w:val="28"/>
        </w:rPr>
      </w:pPr>
    </w:p>
    <w:p w:rsidR="00FC1B62" w:rsidRPr="002D380D" w:rsidRDefault="00FC1B62" w:rsidP="00926AAF">
      <w:pPr>
        <w:spacing w:after="120"/>
        <w:ind w:firstLine="0"/>
        <w:jc w:val="center"/>
        <w:rPr>
          <w:rFonts w:ascii="Times New Roman" w:hAnsi="Times New Roman"/>
          <w:b/>
          <w:sz w:val="28"/>
          <w:szCs w:val="28"/>
        </w:rPr>
      </w:pPr>
      <w:r w:rsidRPr="002D380D">
        <w:rPr>
          <w:rFonts w:ascii="Times New Roman" w:hAnsi="Times New Roman"/>
          <w:b/>
          <w:sz w:val="28"/>
          <w:szCs w:val="28"/>
        </w:rPr>
        <w:t>МЕТОДИЧЕСКОЕ ПОСОБИЕ</w:t>
      </w:r>
    </w:p>
    <w:p w:rsidR="00FC1B62" w:rsidRPr="00660458" w:rsidRDefault="00FC1B62" w:rsidP="00660458">
      <w:pPr>
        <w:rPr>
          <w:rFonts w:ascii="Times New Roman" w:hAnsi="Times New Roman"/>
          <w:b/>
          <w:bCs/>
          <w:sz w:val="28"/>
          <w:szCs w:val="28"/>
        </w:rPr>
      </w:pPr>
      <w:r w:rsidRPr="00660458">
        <w:rPr>
          <w:rFonts w:ascii="Times New Roman" w:hAnsi="Times New Roman"/>
          <w:b/>
          <w:bCs/>
          <w:sz w:val="28"/>
          <w:szCs w:val="28"/>
          <w:shd w:val="clear" w:color="auto" w:fill="FFFFFF"/>
        </w:rPr>
        <w:t>Наводнение</w:t>
      </w:r>
      <w:r w:rsidRPr="00660458">
        <w:rPr>
          <w:rFonts w:ascii="Times New Roman" w:hAnsi="Times New Roman"/>
          <w:sz w:val="28"/>
          <w:szCs w:val="28"/>
          <w:shd w:val="clear" w:color="auto" w:fill="FFFFFF"/>
        </w:rPr>
        <w:t> – это значительное затопление определенной территории земли в результате подъёма уровня воды в водоток</w:t>
      </w:r>
      <w:r>
        <w:rPr>
          <w:rFonts w:ascii="Times New Roman" w:hAnsi="Times New Roman"/>
          <w:sz w:val="28"/>
          <w:szCs w:val="28"/>
          <w:shd w:val="clear" w:color="auto" w:fill="FFFFFF"/>
        </w:rPr>
        <w:t>ах</w:t>
      </w:r>
      <w:r w:rsidRPr="00660458">
        <w:rPr>
          <w:rFonts w:ascii="Times New Roman" w:hAnsi="Times New Roman"/>
          <w:sz w:val="28"/>
          <w:szCs w:val="28"/>
          <w:shd w:val="clear" w:color="auto" w:fill="FFFFFF"/>
        </w:rPr>
        <w:t xml:space="preserve"> (ручьи, реки, каналы) или в водоем</w:t>
      </w:r>
      <w:r>
        <w:rPr>
          <w:rFonts w:ascii="Times New Roman" w:hAnsi="Times New Roman"/>
          <w:sz w:val="28"/>
          <w:szCs w:val="28"/>
          <w:shd w:val="clear" w:color="auto" w:fill="FFFFFF"/>
        </w:rPr>
        <w:t>ах</w:t>
      </w:r>
      <w:r w:rsidRPr="00660458">
        <w:rPr>
          <w:rFonts w:ascii="Times New Roman" w:hAnsi="Times New Roman"/>
          <w:sz w:val="28"/>
          <w:szCs w:val="28"/>
          <w:shd w:val="clear" w:color="auto" w:fill="FFFFFF"/>
        </w:rPr>
        <w:t xml:space="preserve"> (озера, водохранилища), наносящее материальный ущерб</w:t>
      </w:r>
      <w:r w:rsidRPr="00660458">
        <w:rPr>
          <w:rStyle w:val="apple-converted-space"/>
          <w:rFonts w:ascii="Times New Roman" w:hAnsi="Times New Roman"/>
          <w:sz w:val="28"/>
          <w:szCs w:val="28"/>
          <w:shd w:val="clear" w:color="auto" w:fill="FFFFFF"/>
        </w:rPr>
        <w:t> </w:t>
      </w:r>
      <w:r w:rsidRPr="00660458">
        <w:rPr>
          <w:rFonts w:ascii="Times New Roman" w:hAnsi="Times New Roman"/>
          <w:sz w:val="28"/>
          <w:szCs w:val="28"/>
          <w:shd w:val="clear" w:color="auto" w:fill="FFFFFF"/>
        </w:rPr>
        <w:t>экономике, социальной сфере и</w:t>
      </w:r>
      <w:r w:rsidRPr="00660458">
        <w:rPr>
          <w:rStyle w:val="apple-converted-space"/>
          <w:rFonts w:ascii="Times New Roman" w:hAnsi="Times New Roman"/>
          <w:sz w:val="28"/>
          <w:szCs w:val="28"/>
          <w:shd w:val="clear" w:color="auto" w:fill="FFFFFF"/>
        </w:rPr>
        <w:t> </w:t>
      </w:r>
      <w:r w:rsidRPr="00660458">
        <w:rPr>
          <w:rFonts w:ascii="Times New Roman" w:hAnsi="Times New Roman"/>
          <w:sz w:val="28"/>
          <w:szCs w:val="28"/>
          <w:shd w:val="clear" w:color="auto" w:fill="FFFFFF"/>
        </w:rPr>
        <w:t>природной среде.</w:t>
      </w:r>
    </w:p>
    <w:p w:rsidR="00FC1B62" w:rsidRPr="00660458" w:rsidRDefault="00FC1B62" w:rsidP="008966FA">
      <w:pPr>
        <w:spacing w:before="120"/>
        <w:rPr>
          <w:rFonts w:ascii="Times New Roman" w:hAnsi="Times New Roman"/>
          <w:sz w:val="28"/>
          <w:szCs w:val="28"/>
          <w:shd w:val="clear" w:color="auto" w:fill="FFFFFF"/>
        </w:rPr>
      </w:pPr>
      <w:r w:rsidRPr="00660458">
        <w:rPr>
          <w:rFonts w:ascii="Times New Roman" w:hAnsi="Times New Roman"/>
          <w:sz w:val="28"/>
          <w:szCs w:val="28"/>
          <w:shd w:val="clear" w:color="auto" w:fill="FFFFFF"/>
        </w:rPr>
        <w:t>Изменения во времени</w:t>
      </w:r>
      <w:r w:rsidRPr="00660458">
        <w:rPr>
          <w:rStyle w:val="apple-converted-space"/>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расхода воды,</w:t>
      </w:r>
      <w:r w:rsidRPr="00660458">
        <w:rPr>
          <w:rStyle w:val="apple-converted-space"/>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уровней воды</w:t>
      </w:r>
      <w:r w:rsidRPr="00660458">
        <w:rPr>
          <w:rStyle w:val="apple-converted-space"/>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и объёмов воды в</w:t>
      </w:r>
      <w:r w:rsidRPr="00660458">
        <w:rPr>
          <w:rStyle w:val="apple-converted-space"/>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водотоках</w:t>
      </w:r>
      <w:r w:rsidRPr="00660458">
        <w:rPr>
          <w:rStyle w:val="apple-converted-space"/>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водоёмах и в других водных объектах</w:t>
      </w:r>
      <w:r w:rsidRPr="00660458">
        <w:rPr>
          <w:rStyle w:val="apple-converted-space"/>
          <w:rFonts w:ascii="Times New Roman" w:hAnsi="Times New Roman"/>
          <w:sz w:val="28"/>
          <w:szCs w:val="28"/>
          <w:shd w:val="clear" w:color="auto" w:fill="FFFFFF"/>
        </w:rPr>
        <w:t> </w:t>
      </w:r>
      <w:r w:rsidRPr="00660458">
        <w:rPr>
          <w:rFonts w:ascii="Times New Roman" w:hAnsi="Times New Roman"/>
          <w:sz w:val="28"/>
          <w:szCs w:val="28"/>
          <w:shd w:val="clear" w:color="auto" w:fill="FFFFFF"/>
        </w:rPr>
        <w:t>(болота</w:t>
      </w:r>
      <w:r w:rsidRPr="00660458">
        <w:rPr>
          <w:rStyle w:val="apple-converted-space"/>
          <w:rFonts w:ascii="Times New Roman" w:hAnsi="Times New Roman"/>
          <w:sz w:val="28"/>
          <w:szCs w:val="28"/>
          <w:shd w:val="clear" w:color="auto" w:fill="FFFFFF"/>
        </w:rPr>
        <w:t> </w:t>
      </w:r>
      <w:r w:rsidRPr="00660458">
        <w:rPr>
          <w:rFonts w:ascii="Times New Roman" w:hAnsi="Times New Roman"/>
          <w:sz w:val="28"/>
          <w:szCs w:val="28"/>
          <w:shd w:val="clear" w:color="auto" w:fill="FFFFFF"/>
        </w:rPr>
        <w:t>и пр.) называются</w:t>
      </w:r>
      <w:r w:rsidRPr="00660458">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водным </w:t>
      </w:r>
      <w:r w:rsidRPr="00660458">
        <w:rPr>
          <w:rFonts w:ascii="Times New Roman" w:hAnsi="Times New Roman"/>
          <w:b/>
          <w:bCs/>
          <w:sz w:val="28"/>
          <w:szCs w:val="28"/>
          <w:shd w:val="clear" w:color="auto" w:fill="FFFFFF"/>
        </w:rPr>
        <w:t>режимом.</w:t>
      </w:r>
      <w:r>
        <w:rPr>
          <w:rFonts w:ascii="Times New Roman" w:hAnsi="Times New Roman"/>
          <w:b/>
          <w:bCs/>
          <w:sz w:val="28"/>
          <w:szCs w:val="28"/>
          <w:shd w:val="clear" w:color="auto" w:fill="FFFFFF"/>
        </w:rPr>
        <w:t xml:space="preserve"> </w:t>
      </w:r>
      <w:r w:rsidRPr="00660458">
        <w:rPr>
          <w:rFonts w:ascii="Times New Roman" w:hAnsi="Times New Roman"/>
          <w:sz w:val="28"/>
          <w:szCs w:val="28"/>
          <w:shd w:val="clear" w:color="auto" w:fill="FFFFFF"/>
        </w:rPr>
        <w:t>Различают следующие фазы водного режима: половодье, паводки, межень</w:t>
      </w:r>
      <w:r>
        <w:rPr>
          <w:rFonts w:ascii="Times New Roman" w:hAnsi="Times New Roman"/>
          <w:sz w:val="28"/>
          <w:szCs w:val="28"/>
          <w:shd w:val="clear" w:color="auto" w:fill="FFFFFF"/>
        </w:rPr>
        <w:t>.</w:t>
      </w:r>
    </w:p>
    <w:p w:rsidR="00FC1B62" w:rsidRPr="00660458" w:rsidRDefault="00FC1B62" w:rsidP="00660458">
      <w:pPr>
        <w:shd w:val="clear" w:color="auto" w:fill="FFFFFF"/>
        <w:rPr>
          <w:rFonts w:ascii="Times New Roman" w:hAnsi="Times New Roman"/>
          <w:sz w:val="28"/>
          <w:szCs w:val="28"/>
          <w:lang w:eastAsia="ru-RU"/>
        </w:rPr>
      </w:pPr>
      <w:r w:rsidRPr="008966FA">
        <w:rPr>
          <w:rFonts w:ascii="Times New Roman" w:hAnsi="Times New Roman"/>
          <w:b/>
          <w:sz w:val="28"/>
          <w:szCs w:val="28"/>
          <w:lang w:eastAsia="ru-RU"/>
        </w:rPr>
        <w:t>Половодье</w:t>
      </w:r>
      <w:r w:rsidRPr="00660458">
        <w:rPr>
          <w:rFonts w:ascii="Times New Roman" w:hAnsi="Times New Roman"/>
          <w:sz w:val="28"/>
          <w:szCs w:val="28"/>
          <w:lang w:eastAsia="ru-RU"/>
        </w:rPr>
        <w:t> – периодически повторяющийся, довольно продолжительный подъём уровня воды в реках, обычно вызываемый весенним таяньем снега на равнинах или дождевыми осадками. Затапливает низкие участки местности. Половодье может принимать катастрофический характер, если инфильтрационные свойства почвы значительно уменьшились за счет перенасыщения её влагой осенью и глубокого промерзания в суровую зиму.</w:t>
      </w:r>
    </w:p>
    <w:p w:rsidR="00FC1B62" w:rsidRPr="00660458" w:rsidRDefault="00FC1B62" w:rsidP="00660458">
      <w:pPr>
        <w:shd w:val="clear" w:color="auto" w:fill="FFFFFF"/>
        <w:rPr>
          <w:rFonts w:ascii="Times New Roman" w:hAnsi="Times New Roman"/>
          <w:sz w:val="28"/>
          <w:szCs w:val="28"/>
          <w:lang w:eastAsia="ru-RU"/>
        </w:rPr>
      </w:pPr>
      <w:r w:rsidRPr="008966FA">
        <w:rPr>
          <w:rFonts w:ascii="Times New Roman" w:hAnsi="Times New Roman"/>
          <w:b/>
          <w:sz w:val="28"/>
          <w:szCs w:val="28"/>
          <w:lang w:eastAsia="ru-RU"/>
        </w:rPr>
        <w:t>Паводок</w:t>
      </w:r>
      <w:r w:rsidRPr="00660458">
        <w:rPr>
          <w:rFonts w:ascii="Times New Roman" w:hAnsi="Times New Roman"/>
          <w:sz w:val="28"/>
          <w:szCs w:val="28"/>
          <w:lang w:eastAsia="ru-RU"/>
        </w:rPr>
        <w:t> </w:t>
      </w:r>
      <w:r>
        <w:rPr>
          <w:rFonts w:ascii="Times New Roman" w:hAnsi="Times New Roman"/>
          <w:sz w:val="28"/>
          <w:szCs w:val="28"/>
          <w:lang w:eastAsia="ru-RU"/>
        </w:rPr>
        <w:t>–</w:t>
      </w:r>
      <w:r w:rsidRPr="00660458">
        <w:rPr>
          <w:rFonts w:ascii="Times New Roman" w:hAnsi="Times New Roman"/>
          <w:sz w:val="28"/>
          <w:szCs w:val="28"/>
          <w:lang w:eastAsia="ru-RU"/>
        </w:rPr>
        <w:t xml:space="preserve"> интенсивный сравнительно кратковременный подъём уровня воды в реке, вызываемый обильными дождями, ливнями, иногда быстрым таянием снега при оттепелях. В отличие от половодий, паводки могут повторяться несколько раз в году. Особую угрозу представляют так называемые внезапные паводки, связанные с кратковременными, но очень интенсивными ливнями, которые случаются и зимой из-за оттепелей.</w:t>
      </w:r>
    </w:p>
    <w:p w:rsidR="00FC1B62" w:rsidRPr="00660458" w:rsidRDefault="00FC1B62" w:rsidP="00660458">
      <w:pPr>
        <w:rPr>
          <w:rFonts w:ascii="Times New Roman" w:hAnsi="Times New Roman"/>
          <w:b/>
          <w:bCs/>
          <w:sz w:val="28"/>
          <w:szCs w:val="28"/>
          <w:highlight w:val="yellow"/>
        </w:rPr>
      </w:pPr>
      <w:r w:rsidRPr="00660458">
        <w:rPr>
          <w:rFonts w:ascii="Times New Roman" w:hAnsi="Times New Roman"/>
          <w:b/>
          <w:bCs/>
          <w:sz w:val="28"/>
          <w:szCs w:val="28"/>
          <w:shd w:val="clear" w:color="auto" w:fill="FFFFFF"/>
        </w:rPr>
        <w:t>Меже́нь</w:t>
      </w:r>
      <w:r>
        <w:rPr>
          <w:rFonts w:ascii="Times New Roman" w:hAnsi="Times New Roman"/>
          <w:sz w:val="28"/>
          <w:szCs w:val="28"/>
          <w:shd w:val="clear" w:color="auto" w:fill="FFFFFF"/>
        </w:rPr>
        <w:t xml:space="preserve"> </w:t>
      </w:r>
      <w:r w:rsidRPr="00660458">
        <w:rPr>
          <w:rFonts w:ascii="Times New Roman" w:hAnsi="Times New Roman"/>
          <w:sz w:val="28"/>
          <w:szCs w:val="28"/>
          <w:lang w:eastAsia="ru-RU"/>
        </w:rPr>
        <w:t>– низкий уровень воды в реке, озере</w:t>
      </w:r>
      <w:r>
        <w:rPr>
          <w:rFonts w:ascii="Times New Roman" w:hAnsi="Times New Roman"/>
          <w:sz w:val="28"/>
          <w:szCs w:val="28"/>
          <w:lang w:eastAsia="ru-RU"/>
        </w:rPr>
        <w:t xml:space="preserve"> либо </w:t>
      </w:r>
      <w:r w:rsidRPr="00660458">
        <w:rPr>
          <w:rFonts w:ascii="Times New Roman" w:hAnsi="Times New Roman"/>
          <w:sz w:val="28"/>
          <w:szCs w:val="28"/>
          <w:lang w:eastAsia="ru-RU"/>
        </w:rPr>
        <w:t>период, когда сохраняется такой уровень.</w:t>
      </w:r>
      <w:r>
        <w:rPr>
          <w:rFonts w:ascii="Times New Roman" w:hAnsi="Times New Roman"/>
          <w:sz w:val="28"/>
          <w:szCs w:val="28"/>
          <w:lang w:eastAsia="ru-RU"/>
        </w:rPr>
        <w:t xml:space="preserve"> </w:t>
      </w:r>
      <w:r w:rsidRPr="00660458">
        <w:rPr>
          <w:rFonts w:ascii="Times New Roman" w:hAnsi="Times New Roman"/>
          <w:sz w:val="28"/>
          <w:szCs w:val="28"/>
          <w:shd w:val="clear" w:color="auto" w:fill="FFFFFF"/>
        </w:rPr>
        <w:t>К</w:t>
      </w:r>
      <w:r w:rsidRPr="00660458">
        <w:rPr>
          <w:rStyle w:val="apple-converted-space"/>
          <w:rFonts w:ascii="Times New Roman" w:hAnsi="Times New Roman"/>
          <w:sz w:val="28"/>
          <w:szCs w:val="28"/>
          <w:shd w:val="clear" w:color="auto" w:fill="FFFFFF"/>
        </w:rPr>
        <w:t> </w:t>
      </w:r>
      <w:r w:rsidRPr="008966FA">
        <w:rPr>
          <w:rFonts w:ascii="Times New Roman" w:hAnsi="Times New Roman"/>
          <w:bCs/>
          <w:sz w:val="28"/>
          <w:szCs w:val="28"/>
          <w:shd w:val="clear" w:color="auto" w:fill="FFFFFF"/>
        </w:rPr>
        <w:t>летней (летне-осенней) межени</w:t>
      </w:r>
      <w:r w:rsidRPr="008966FA">
        <w:rPr>
          <w:rStyle w:val="apple-converted-space"/>
          <w:rFonts w:ascii="Times New Roman" w:hAnsi="Times New Roman"/>
          <w:sz w:val="28"/>
          <w:szCs w:val="28"/>
          <w:shd w:val="clear" w:color="auto" w:fill="FFFFFF"/>
        </w:rPr>
        <w:t xml:space="preserve"> </w:t>
      </w:r>
      <w:r w:rsidRPr="008966FA">
        <w:rPr>
          <w:rFonts w:ascii="Times New Roman" w:hAnsi="Times New Roman"/>
          <w:sz w:val="28"/>
          <w:szCs w:val="28"/>
          <w:shd w:val="clear" w:color="auto" w:fill="FFFFFF"/>
        </w:rPr>
        <w:t>относится период от конца половодья до осенних паводков, а при их отсутствии</w:t>
      </w:r>
      <w:r>
        <w:rPr>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 xml:space="preserve"> до начала зимнего периода, то есть до появления на реке ледовых явлений.</w:t>
      </w:r>
    </w:p>
    <w:p w:rsidR="00FC1B62" w:rsidRPr="00660458" w:rsidRDefault="00FC1B62" w:rsidP="008966FA">
      <w:pPr>
        <w:spacing w:before="120"/>
        <w:rPr>
          <w:rFonts w:ascii="Times New Roman" w:hAnsi="Times New Roman"/>
          <w:sz w:val="28"/>
          <w:szCs w:val="28"/>
        </w:rPr>
      </w:pPr>
      <w:r>
        <w:rPr>
          <w:rFonts w:ascii="Times New Roman" w:hAnsi="Times New Roman"/>
          <w:sz w:val="28"/>
          <w:szCs w:val="28"/>
        </w:rPr>
        <w:t>Вызвать</w:t>
      </w:r>
      <w:r w:rsidRPr="00660458">
        <w:rPr>
          <w:rFonts w:ascii="Times New Roman" w:hAnsi="Times New Roman"/>
          <w:sz w:val="28"/>
          <w:szCs w:val="28"/>
        </w:rPr>
        <w:t xml:space="preserve"> наводнени</w:t>
      </w:r>
      <w:r>
        <w:rPr>
          <w:rFonts w:ascii="Times New Roman" w:hAnsi="Times New Roman"/>
          <w:sz w:val="28"/>
          <w:szCs w:val="28"/>
        </w:rPr>
        <w:t>е</w:t>
      </w:r>
      <w:r w:rsidRPr="00660458">
        <w:rPr>
          <w:rFonts w:ascii="Times New Roman" w:hAnsi="Times New Roman"/>
          <w:sz w:val="28"/>
          <w:szCs w:val="28"/>
        </w:rPr>
        <w:t xml:space="preserve"> могут как интенсивные половодье и паводок, так и другие </w:t>
      </w:r>
      <w:r>
        <w:rPr>
          <w:rFonts w:ascii="Times New Roman" w:hAnsi="Times New Roman"/>
          <w:sz w:val="28"/>
          <w:szCs w:val="28"/>
        </w:rPr>
        <w:t>причины, а именно:</w:t>
      </w:r>
    </w:p>
    <w:p w:rsidR="00FC1B62" w:rsidRPr="00660458" w:rsidRDefault="00FC1B62" w:rsidP="00660458">
      <w:pPr>
        <w:shd w:val="clear" w:color="auto" w:fill="FFFFFF"/>
        <w:ind w:firstLine="720"/>
        <w:rPr>
          <w:rFonts w:ascii="Times New Roman" w:hAnsi="Times New Roman"/>
          <w:sz w:val="28"/>
          <w:szCs w:val="28"/>
        </w:rPr>
      </w:pPr>
      <w:r w:rsidRPr="00955DEE">
        <w:rPr>
          <w:rFonts w:ascii="Times New Roman" w:hAnsi="Times New Roman"/>
          <w:b/>
          <w:sz w:val="28"/>
          <w:szCs w:val="28"/>
          <w:lang w:eastAsia="ru-RU"/>
        </w:rPr>
        <w:t>Зажор</w:t>
      </w:r>
      <w:r>
        <w:rPr>
          <w:rFonts w:ascii="Times New Roman" w:hAnsi="Times New Roman"/>
          <w:sz w:val="28"/>
          <w:szCs w:val="28"/>
          <w:lang w:eastAsia="ru-RU"/>
        </w:rPr>
        <w:t xml:space="preserve"> –</w:t>
      </w:r>
      <w:r w:rsidRPr="00660458">
        <w:rPr>
          <w:rFonts w:ascii="Times New Roman" w:hAnsi="Times New Roman"/>
          <w:sz w:val="28"/>
          <w:szCs w:val="28"/>
          <w:lang w:eastAsia="ru-RU"/>
        </w:rPr>
        <w:t xml:space="preserve"> ледяная пробка, скопление внутриводного, рыхлого льда во время зимнего ледостава</w:t>
      </w:r>
      <w:r>
        <w:rPr>
          <w:rFonts w:ascii="Times New Roman" w:hAnsi="Times New Roman"/>
          <w:sz w:val="28"/>
          <w:szCs w:val="28"/>
          <w:lang w:eastAsia="ru-RU"/>
        </w:rPr>
        <w:t xml:space="preserve"> </w:t>
      </w:r>
      <w:r w:rsidRPr="00660458">
        <w:rPr>
          <w:rFonts w:ascii="Times New Roman" w:hAnsi="Times New Roman"/>
          <w:sz w:val="28"/>
          <w:szCs w:val="28"/>
          <w:lang w:eastAsia="ru-RU"/>
        </w:rPr>
        <w:t>в сужениях и на</w:t>
      </w:r>
      <w:r>
        <w:rPr>
          <w:rFonts w:ascii="Times New Roman" w:hAnsi="Times New Roman"/>
          <w:sz w:val="28"/>
          <w:szCs w:val="28"/>
          <w:lang w:eastAsia="ru-RU"/>
        </w:rPr>
        <w:t xml:space="preserve"> </w:t>
      </w:r>
      <w:r w:rsidRPr="00660458">
        <w:rPr>
          <w:rFonts w:ascii="Times New Roman" w:hAnsi="Times New Roman"/>
          <w:sz w:val="28"/>
          <w:szCs w:val="28"/>
          <w:lang w:eastAsia="ru-RU"/>
        </w:rPr>
        <w:t>излучинах</w:t>
      </w:r>
      <w:r>
        <w:rPr>
          <w:rFonts w:ascii="Times New Roman" w:hAnsi="Times New Roman"/>
          <w:sz w:val="28"/>
          <w:szCs w:val="28"/>
          <w:lang w:eastAsia="ru-RU"/>
        </w:rPr>
        <w:t xml:space="preserve"> </w:t>
      </w:r>
      <w:r w:rsidRPr="00660458">
        <w:rPr>
          <w:rFonts w:ascii="Times New Roman" w:hAnsi="Times New Roman"/>
          <w:sz w:val="28"/>
          <w:szCs w:val="28"/>
          <w:lang w:eastAsia="ru-RU"/>
        </w:rPr>
        <w:t>русла, вызывающее подъём воды на некоторых участках выше уровня основного русла реки. Зажорные наводнения образуются в начале зимы.</w:t>
      </w:r>
    </w:p>
    <w:p w:rsidR="00FC1B62" w:rsidRPr="00660458" w:rsidRDefault="00FC1B62" w:rsidP="00660458">
      <w:pPr>
        <w:shd w:val="clear" w:color="auto" w:fill="FFFFFF"/>
        <w:ind w:firstLine="720"/>
        <w:rPr>
          <w:rFonts w:ascii="Times New Roman" w:hAnsi="Times New Roman"/>
          <w:sz w:val="28"/>
          <w:szCs w:val="28"/>
          <w:lang w:eastAsia="ru-RU"/>
        </w:rPr>
      </w:pPr>
      <w:r w:rsidRPr="00955DEE">
        <w:rPr>
          <w:rFonts w:ascii="Times New Roman" w:hAnsi="Times New Roman"/>
          <w:b/>
          <w:sz w:val="28"/>
          <w:szCs w:val="28"/>
          <w:lang w:eastAsia="ru-RU"/>
        </w:rPr>
        <w:t>Затор</w:t>
      </w:r>
      <w:r>
        <w:rPr>
          <w:rFonts w:ascii="Times New Roman" w:hAnsi="Times New Roman"/>
          <w:sz w:val="28"/>
          <w:szCs w:val="28"/>
          <w:lang w:eastAsia="ru-RU"/>
        </w:rPr>
        <w:t xml:space="preserve"> –</w:t>
      </w:r>
      <w:r w:rsidRPr="00660458">
        <w:rPr>
          <w:rFonts w:ascii="Times New Roman" w:hAnsi="Times New Roman"/>
          <w:sz w:val="28"/>
          <w:szCs w:val="28"/>
          <w:lang w:eastAsia="ru-RU"/>
        </w:rPr>
        <w:t xml:space="preserve"> закупоривание русла неподвижным ледяным покровом и нагромождением льдин во время весеннего</w:t>
      </w:r>
      <w:r>
        <w:rPr>
          <w:rFonts w:ascii="Times New Roman" w:hAnsi="Times New Roman"/>
          <w:sz w:val="28"/>
          <w:szCs w:val="28"/>
          <w:lang w:eastAsia="ru-RU"/>
        </w:rPr>
        <w:t xml:space="preserve"> </w:t>
      </w:r>
      <w:r w:rsidRPr="00660458">
        <w:rPr>
          <w:rFonts w:ascii="Times New Roman" w:hAnsi="Times New Roman"/>
          <w:sz w:val="28"/>
          <w:szCs w:val="28"/>
          <w:lang w:eastAsia="ru-RU"/>
        </w:rPr>
        <w:t>ледохода</w:t>
      </w:r>
      <w:r>
        <w:rPr>
          <w:rFonts w:ascii="Times New Roman" w:hAnsi="Times New Roman"/>
          <w:sz w:val="28"/>
          <w:szCs w:val="28"/>
          <w:lang w:eastAsia="ru-RU"/>
        </w:rPr>
        <w:t xml:space="preserve"> </w:t>
      </w:r>
      <w:r w:rsidRPr="00660458">
        <w:rPr>
          <w:rFonts w:ascii="Times New Roman" w:hAnsi="Times New Roman"/>
          <w:sz w:val="28"/>
          <w:szCs w:val="28"/>
          <w:lang w:eastAsia="ru-RU"/>
        </w:rPr>
        <w:t>в сужениях и на излучинах русла реки, стесняющее течение и вызывающее подъём уровня воды в месте скопления льда и выше него. Заторные наводнения образуются в конце зимы или начале весны, и возникают из-за неодновременного вскрытия больших рек, протекающих с юга на север. Вскрывшиеся южные участки реки в своём течении запруживаются скоплением льда в северных районах, что нередко вызывает значительное повышение уровня воды. Заторные наводнения характеризуются высоким и сравнительно кратковременным подъёмом уровня воды в реке.</w:t>
      </w:r>
    </w:p>
    <w:p w:rsidR="00FC1B62" w:rsidRPr="00660458" w:rsidRDefault="00FC1B62" w:rsidP="00660458">
      <w:pPr>
        <w:rPr>
          <w:rFonts w:ascii="Times New Roman" w:hAnsi="Times New Roman"/>
          <w:sz w:val="28"/>
          <w:szCs w:val="28"/>
        </w:rPr>
      </w:pPr>
      <w:r w:rsidRPr="00955DEE">
        <w:rPr>
          <w:rFonts w:ascii="Times New Roman" w:hAnsi="Times New Roman"/>
          <w:b/>
          <w:sz w:val="28"/>
          <w:szCs w:val="28"/>
          <w:shd w:val="clear" w:color="auto" w:fill="FFFFFF"/>
        </w:rPr>
        <w:t>Ветровой нагон</w:t>
      </w:r>
      <w:r>
        <w:rPr>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 xml:space="preserve"> подъём уровня воды в устьях рек и на ветреных участках побережья крупных озёр,</w:t>
      </w:r>
      <w:r>
        <w:rPr>
          <w:rFonts w:ascii="Times New Roman" w:hAnsi="Times New Roman"/>
          <w:sz w:val="28"/>
          <w:szCs w:val="28"/>
          <w:shd w:val="clear" w:color="auto" w:fill="FFFFFF"/>
        </w:rPr>
        <w:t xml:space="preserve"> </w:t>
      </w:r>
      <w:r w:rsidRPr="00660458">
        <w:rPr>
          <w:rFonts w:ascii="Times New Roman" w:hAnsi="Times New Roman"/>
          <w:sz w:val="28"/>
          <w:szCs w:val="28"/>
          <w:shd w:val="clear" w:color="auto" w:fill="FFFFFF"/>
        </w:rPr>
        <w:t>водохранилищ, вызванный воздействием сильного ветра на водную поверхность. Характеризуются отсутствием периодичности, редкостью и значительным подъёмом уровня воды, а также, как правило, кратковременностью.</w:t>
      </w:r>
    </w:p>
    <w:p w:rsidR="00FC1B62" w:rsidRPr="00955DEE" w:rsidRDefault="00FC1B62" w:rsidP="00955DEE">
      <w:pPr>
        <w:ind w:firstLine="720"/>
        <w:rPr>
          <w:rFonts w:ascii="Times New Roman" w:hAnsi="Times New Roman"/>
          <w:sz w:val="28"/>
          <w:szCs w:val="28"/>
          <w:shd w:val="clear" w:color="auto" w:fill="FFFFFF"/>
        </w:rPr>
      </w:pPr>
      <w:r w:rsidRPr="00955DEE">
        <w:rPr>
          <w:rFonts w:ascii="Times New Roman" w:hAnsi="Times New Roman"/>
          <w:b/>
          <w:sz w:val="28"/>
          <w:szCs w:val="28"/>
          <w:shd w:val="clear" w:color="auto" w:fill="FFFFFF"/>
        </w:rPr>
        <w:t>Прорыв плотин или аварийный сброс воды</w:t>
      </w:r>
      <w:r>
        <w:rPr>
          <w:rFonts w:ascii="Times New Roman" w:hAnsi="Times New Roman"/>
          <w:b/>
          <w:sz w:val="28"/>
          <w:szCs w:val="28"/>
          <w:shd w:val="clear" w:color="auto" w:fill="FFFFFF"/>
        </w:rPr>
        <w:t xml:space="preserve">, </w:t>
      </w:r>
      <w:r w:rsidRPr="00955DEE">
        <w:rPr>
          <w:rFonts w:ascii="Times New Roman" w:hAnsi="Times New Roman"/>
          <w:sz w:val="28"/>
          <w:szCs w:val="28"/>
          <w:shd w:val="clear" w:color="auto" w:fill="FFFFFF"/>
        </w:rPr>
        <w:t xml:space="preserve">при </w:t>
      </w:r>
      <w:r>
        <w:rPr>
          <w:rFonts w:ascii="Times New Roman" w:hAnsi="Times New Roman"/>
          <w:sz w:val="28"/>
          <w:szCs w:val="28"/>
          <w:shd w:val="clear" w:color="auto" w:fill="FFFFFF"/>
        </w:rPr>
        <w:t>которых</w:t>
      </w:r>
      <w:r w:rsidRPr="00955DEE">
        <w:rPr>
          <w:rFonts w:ascii="Times New Roman" w:hAnsi="Times New Roman"/>
          <w:sz w:val="28"/>
          <w:szCs w:val="28"/>
          <w:shd w:val="clear" w:color="auto" w:fill="FFFFFF"/>
        </w:rPr>
        <w:t xml:space="preserve"> происходит излив воды из водоёма по причине прорыва напорной конструкции (дамбы, плотины и т. д.). Характеризуется волной прорыва, затопляющей обширные территории и повреждающей или разрушающей объекты (сооружения, здания и др.), на своем пути. </w:t>
      </w:r>
    </w:p>
    <w:p w:rsidR="00FC1B62" w:rsidRPr="00955DEE" w:rsidRDefault="00FC1B62" w:rsidP="008966FA">
      <w:pPr>
        <w:spacing w:before="120"/>
        <w:ind w:firstLine="720"/>
        <w:rPr>
          <w:rFonts w:ascii="Times New Roman" w:hAnsi="Times New Roman"/>
          <w:sz w:val="28"/>
          <w:szCs w:val="28"/>
        </w:rPr>
      </w:pPr>
      <w:r w:rsidRPr="00955DEE">
        <w:rPr>
          <w:rFonts w:ascii="Times New Roman" w:hAnsi="Times New Roman"/>
          <w:sz w:val="28"/>
          <w:szCs w:val="28"/>
        </w:rPr>
        <w:t xml:space="preserve">Наибольшую потенциальную опасность при разрушении гидротехнических сооружений </w:t>
      </w:r>
      <w:r>
        <w:rPr>
          <w:rFonts w:ascii="Times New Roman" w:hAnsi="Times New Roman"/>
          <w:sz w:val="28"/>
          <w:szCs w:val="28"/>
        </w:rPr>
        <w:t xml:space="preserve">(ГТС) </w:t>
      </w:r>
      <w:r w:rsidRPr="00955DEE">
        <w:rPr>
          <w:rFonts w:ascii="Times New Roman" w:hAnsi="Times New Roman"/>
          <w:sz w:val="28"/>
          <w:szCs w:val="28"/>
        </w:rPr>
        <w:t>в Тверской области представляют:</w:t>
      </w:r>
    </w:p>
    <w:p w:rsidR="00FC1B62" w:rsidRPr="00955DEE" w:rsidRDefault="00FC1B62" w:rsidP="0053276A">
      <w:pPr>
        <w:ind w:firstLine="720"/>
        <w:rPr>
          <w:rFonts w:ascii="Times New Roman" w:hAnsi="Times New Roman"/>
          <w:sz w:val="28"/>
          <w:szCs w:val="28"/>
        </w:rPr>
      </w:pPr>
      <w:r w:rsidRPr="00955DEE">
        <w:rPr>
          <w:rFonts w:ascii="Times New Roman" w:hAnsi="Times New Roman"/>
          <w:sz w:val="28"/>
          <w:szCs w:val="28"/>
        </w:rPr>
        <w:t xml:space="preserve">– Нижне-Негочанское водохранилище, образованной плотиной на р. Негочь на расстоянии </w:t>
      </w:r>
      <w:smartTag w:uri="urn:schemas-microsoft-com:office:smarttags" w:element="metricconverter">
        <w:smartTagPr>
          <w:attr w:name="ProductID" w:val="1 км"/>
        </w:smartTagPr>
        <w:r w:rsidRPr="00955DEE">
          <w:rPr>
            <w:rFonts w:ascii="Times New Roman" w:hAnsi="Times New Roman"/>
            <w:sz w:val="28"/>
            <w:szCs w:val="28"/>
          </w:rPr>
          <w:t>1 км</w:t>
        </w:r>
      </w:smartTag>
      <w:r w:rsidRPr="00955DEE">
        <w:rPr>
          <w:rFonts w:ascii="Times New Roman" w:hAnsi="Times New Roman"/>
          <w:sz w:val="28"/>
          <w:szCs w:val="28"/>
        </w:rPr>
        <w:t xml:space="preserve"> от г. Кувшиново</w:t>
      </w:r>
      <w:r>
        <w:rPr>
          <w:rFonts w:ascii="Times New Roman" w:hAnsi="Times New Roman"/>
          <w:sz w:val="28"/>
          <w:szCs w:val="28"/>
        </w:rPr>
        <w:t>;</w:t>
      </w:r>
    </w:p>
    <w:p w:rsidR="00FC1B62" w:rsidRPr="00955DEE" w:rsidRDefault="00FC1B62" w:rsidP="00955DEE">
      <w:pPr>
        <w:ind w:firstLine="720"/>
        <w:rPr>
          <w:rFonts w:ascii="Times New Roman" w:hAnsi="Times New Roman"/>
          <w:sz w:val="28"/>
          <w:szCs w:val="28"/>
        </w:rPr>
      </w:pPr>
      <w:r w:rsidRPr="00955DEE">
        <w:rPr>
          <w:rFonts w:ascii="Times New Roman" w:hAnsi="Times New Roman"/>
          <w:sz w:val="28"/>
          <w:szCs w:val="28"/>
        </w:rPr>
        <w:t xml:space="preserve">– Зубцовский гидроузел </w:t>
      </w:r>
      <w:r>
        <w:rPr>
          <w:rFonts w:ascii="Times New Roman" w:hAnsi="Times New Roman"/>
          <w:sz w:val="28"/>
          <w:szCs w:val="28"/>
        </w:rPr>
        <w:t xml:space="preserve">– </w:t>
      </w:r>
      <w:r w:rsidRPr="00955DEE">
        <w:rPr>
          <w:rFonts w:ascii="Times New Roman" w:hAnsi="Times New Roman"/>
          <w:sz w:val="28"/>
          <w:szCs w:val="28"/>
        </w:rPr>
        <w:t>Ваз</w:t>
      </w:r>
      <w:r>
        <w:rPr>
          <w:rFonts w:ascii="Times New Roman" w:hAnsi="Times New Roman"/>
          <w:sz w:val="28"/>
          <w:szCs w:val="28"/>
        </w:rPr>
        <w:t>у</w:t>
      </w:r>
      <w:r w:rsidRPr="00955DEE">
        <w:rPr>
          <w:rFonts w:ascii="Times New Roman" w:hAnsi="Times New Roman"/>
          <w:sz w:val="28"/>
          <w:szCs w:val="28"/>
        </w:rPr>
        <w:t>зское водохранилище руслового типа, образованное плотиной на р. </w:t>
      </w:r>
      <w:hyperlink r:id="rId6" w:tooltip="Вазуза" w:history="1">
        <w:r w:rsidRPr="00955DEE">
          <w:rPr>
            <w:rStyle w:val="Hyperlink"/>
            <w:rFonts w:ascii="Times New Roman" w:hAnsi="Times New Roman"/>
            <w:color w:val="auto"/>
            <w:sz w:val="28"/>
            <w:szCs w:val="28"/>
            <w:u w:val="none"/>
          </w:rPr>
          <w:t>Вазузе</w:t>
        </w:r>
      </w:hyperlink>
      <w:r w:rsidRPr="00955DEE">
        <w:rPr>
          <w:rFonts w:ascii="Times New Roman" w:hAnsi="Times New Roman"/>
          <w:sz w:val="28"/>
          <w:szCs w:val="28"/>
        </w:rPr>
        <w:t> , расположеной в дер. Пашутино </w:t>
      </w:r>
      <w:hyperlink r:id="rId7" w:tooltip="Зубцовский район Тверской области" w:history="1">
        <w:r w:rsidRPr="00955DEE">
          <w:rPr>
            <w:rStyle w:val="Hyperlink"/>
            <w:rFonts w:ascii="Times New Roman" w:hAnsi="Times New Roman"/>
            <w:color w:val="auto"/>
            <w:sz w:val="28"/>
            <w:szCs w:val="28"/>
            <w:u w:val="none"/>
          </w:rPr>
          <w:t>Зубцовского</w:t>
        </w:r>
        <w:r w:rsidRPr="00955DEE">
          <w:rPr>
            <w:rStyle w:val="Hyperlink"/>
            <w:rFonts w:ascii="Times New Roman" w:hAnsi="Times New Roman"/>
            <w:color w:val="auto"/>
            <w:sz w:val="28"/>
            <w:szCs w:val="28"/>
          </w:rPr>
          <w:t xml:space="preserve"> </w:t>
        </w:r>
        <w:r w:rsidRPr="00955DEE">
          <w:rPr>
            <w:rStyle w:val="Hyperlink"/>
            <w:rFonts w:ascii="Times New Roman" w:hAnsi="Times New Roman"/>
            <w:color w:val="auto"/>
            <w:sz w:val="28"/>
            <w:szCs w:val="28"/>
            <w:u w:val="none"/>
          </w:rPr>
          <w:t>района</w:t>
        </w:r>
      </w:hyperlink>
      <w:r w:rsidRPr="00955DEE">
        <w:rPr>
          <w:rFonts w:ascii="Times New Roman" w:hAnsi="Times New Roman"/>
          <w:sz w:val="28"/>
          <w:szCs w:val="28"/>
        </w:rPr>
        <w:t>;</w:t>
      </w:r>
    </w:p>
    <w:p w:rsidR="00FC1B62" w:rsidRPr="00955DEE" w:rsidRDefault="00FC1B62" w:rsidP="00955DEE">
      <w:pPr>
        <w:ind w:firstLine="720"/>
        <w:rPr>
          <w:rFonts w:ascii="Times New Roman" w:hAnsi="Times New Roman"/>
          <w:sz w:val="28"/>
          <w:szCs w:val="28"/>
        </w:rPr>
      </w:pPr>
      <w:r w:rsidRPr="00955DEE">
        <w:rPr>
          <w:rFonts w:ascii="Times New Roman" w:hAnsi="Times New Roman"/>
          <w:sz w:val="28"/>
          <w:szCs w:val="28"/>
        </w:rPr>
        <w:t xml:space="preserve">– </w:t>
      </w:r>
      <w:r>
        <w:rPr>
          <w:rFonts w:ascii="Times New Roman" w:hAnsi="Times New Roman"/>
          <w:sz w:val="28"/>
          <w:szCs w:val="28"/>
        </w:rPr>
        <w:t>Верхневолжский бейшло</w:t>
      </w:r>
      <w:r w:rsidRPr="00955DEE">
        <w:rPr>
          <w:rFonts w:ascii="Times New Roman" w:hAnsi="Times New Roman"/>
          <w:sz w:val="28"/>
          <w:szCs w:val="28"/>
        </w:rPr>
        <w:t>т</w:t>
      </w:r>
      <w:r>
        <w:rPr>
          <w:rFonts w:ascii="Times New Roman" w:hAnsi="Times New Roman"/>
          <w:sz w:val="28"/>
          <w:szCs w:val="28"/>
        </w:rPr>
        <w:t xml:space="preserve"> – </w:t>
      </w:r>
      <w:hyperlink r:id="rId8" w:tooltip="Плотина" w:history="1">
        <w:r w:rsidRPr="00955DEE">
          <w:rPr>
            <w:rStyle w:val="Hyperlink"/>
            <w:rFonts w:ascii="Times New Roman" w:hAnsi="Times New Roman"/>
            <w:color w:val="auto"/>
            <w:sz w:val="28"/>
            <w:szCs w:val="28"/>
            <w:u w:val="none"/>
          </w:rPr>
          <w:t>плотина</w:t>
        </w:r>
      </w:hyperlink>
      <w:r w:rsidRPr="00955DEE">
        <w:rPr>
          <w:rFonts w:ascii="Times New Roman" w:hAnsi="Times New Roman"/>
          <w:sz w:val="28"/>
          <w:szCs w:val="28"/>
        </w:rPr>
        <w:t xml:space="preserve">, образующая </w:t>
      </w:r>
      <w:hyperlink r:id="rId9" w:tooltip="Верхневолжское водохранилище" w:history="1">
        <w:r w:rsidRPr="00955DEE">
          <w:rPr>
            <w:rStyle w:val="Hyperlink"/>
            <w:rFonts w:ascii="Times New Roman" w:hAnsi="Times New Roman"/>
            <w:color w:val="auto"/>
            <w:sz w:val="28"/>
            <w:szCs w:val="28"/>
            <w:u w:val="none"/>
          </w:rPr>
          <w:t>Верхневолжское</w:t>
        </w:r>
        <w:r w:rsidRPr="00955DEE">
          <w:rPr>
            <w:rStyle w:val="Hyperlink"/>
            <w:rFonts w:ascii="Times New Roman" w:hAnsi="Times New Roman"/>
            <w:color w:val="auto"/>
            <w:sz w:val="28"/>
            <w:szCs w:val="28"/>
          </w:rPr>
          <w:t xml:space="preserve"> </w:t>
        </w:r>
        <w:r w:rsidRPr="00955DEE">
          <w:rPr>
            <w:rStyle w:val="Hyperlink"/>
            <w:rFonts w:ascii="Times New Roman" w:hAnsi="Times New Roman"/>
            <w:color w:val="auto"/>
            <w:sz w:val="28"/>
            <w:szCs w:val="28"/>
            <w:u w:val="none"/>
          </w:rPr>
          <w:t>водохранилище</w:t>
        </w:r>
      </w:hyperlink>
      <w:r w:rsidRPr="00955DEE">
        <w:rPr>
          <w:rFonts w:ascii="Times New Roman" w:hAnsi="Times New Roman"/>
          <w:sz w:val="28"/>
          <w:szCs w:val="28"/>
        </w:rPr>
        <w:t xml:space="preserve">, объединяющее в единый бассейн озёра </w:t>
      </w:r>
      <w:hyperlink r:id="rId10" w:tooltip="Волго (озеро)" w:history="1">
        <w:r w:rsidRPr="00955DEE">
          <w:rPr>
            <w:rStyle w:val="Hyperlink"/>
            <w:rFonts w:ascii="Times New Roman" w:hAnsi="Times New Roman"/>
            <w:color w:val="auto"/>
            <w:sz w:val="28"/>
            <w:szCs w:val="28"/>
          </w:rPr>
          <w:t>Волго</w:t>
        </w:r>
      </w:hyperlink>
      <w:r w:rsidRPr="00955DEE">
        <w:rPr>
          <w:rFonts w:ascii="Times New Roman" w:hAnsi="Times New Roman"/>
          <w:sz w:val="28"/>
          <w:szCs w:val="28"/>
        </w:rPr>
        <w:t>,</w:t>
      </w:r>
      <w:r>
        <w:rPr>
          <w:rFonts w:ascii="Times New Roman" w:hAnsi="Times New Roman"/>
          <w:sz w:val="28"/>
          <w:szCs w:val="28"/>
        </w:rPr>
        <w:t xml:space="preserve"> </w:t>
      </w:r>
      <w:hyperlink r:id="rId11" w:tooltip="Пено (озеро)" w:history="1">
        <w:r w:rsidRPr="00955DEE">
          <w:rPr>
            <w:rStyle w:val="Hyperlink"/>
            <w:rFonts w:ascii="Times New Roman" w:hAnsi="Times New Roman"/>
            <w:color w:val="auto"/>
            <w:sz w:val="28"/>
            <w:szCs w:val="28"/>
          </w:rPr>
          <w:t>Пено</w:t>
        </w:r>
      </w:hyperlink>
      <w:r w:rsidRPr="00955DEE">
        <w:rPr>
          <w:rFonts w:ascii="Times New Roman" w:hAnsi="Times New Roman"/>
          <w:sz w:val="28"/>
          <w:szCs w:val="28"/>
        </w:rPr>
        <w:t>,</w:t>
      </w:r>
      <w:r>
        <w:rPr>
          <w:rFonts w:ascii="Times New Roman" w:hAnsi="Times New Roman"/>
          <w:sz w:val="28"/>
          <w:szCs w:val="28"/>
        </w:rPr>
        <w:t xml:space="preserve"> </w:t>
      </w:r>
      <w:hyperlink r:id="rId12" w:tooltip="Вселуг (озеро)" w:history="1">
        <w:r w:rsidRPr="00955DEE">
          <w:rPr>
            <w:rStyle w:val="Hyperlink"/>
            <w:rFonts w:ascii="Times New Roman" w:hAnsi="Times New Roman"/>
            <w:color w:val="auto"/>
            <w:sz w:val="28"/>
            <w:szCs w:val="28"/>
          </w:rPr>
          <w:t>Вселуг</w:t>
        </w:r>
      </w:hyperlink>
      <w:r>
        <w:rPr>
          <w:rFonts w:ascii="Times New Roman" w:hAnsi="Times New Roman"/>
          <w:sz w:val="28"/>
          <w:szCs w:val="28"/>
        </w:rPr>
        <w:t xml:space="preserve"> </w:t>
      </w:r>
      <w:r w:rsidRPr="00955DEE">
        <w:rPr>
          <w:rFonts w:ascii="Times New Roman" w:hAnsi="Times New Roman"/>
          <w:sz w:val="28"/>
          <w:szCs w:val="28"/>
        </w:rPr>
        <w:t>и</w:t>
      </w:r>
      <w:r>
        <w:rPr>
          <w:rFonts w:ascii="Times New Roman" w:hAnsi="Times New Roman"/>
          <w:sz w:val="28"/>
          <w:szCs w:val="28"/>
        </w:rPr>
        <w:t xml:space="preserve"> </w:t>
      </w:r>
      <w:hyperlink r:id="rId13" w:tooltip="Стерж (озеро)" w:history="1">
        <w:r w:rsidRPr="00955DEE">
          <w:rPr>
            <w:rStyle w:val="Hyperlink"/>
            <w:rFonts w:ascii="Times New Roman" w:hAnsi="Times New Roman"/>
            <w:color w:val="auto"/>
            <w:sz w:val="28"/>
            <w:szCs w:val="28"/>
          </w:rPr>
          <w:t>Стерж</w:t>
        </w:r>
      </w:hyperlink>
      <w:r w:rsidRPr="00955DEE">
        <w:rPr>
          <w:rFonts w:ascii="Times New Roman" w:hAnsi="Times New Roman"/>
          <w:sz w:val="28"/>
          <w:szCs w:val="28"/>
        </w:rPr>
        <w:t xml:space="preserve">. Расположена в </w:t>
      </w:r>
      <w:smartTag w:uri="urn:schemas-microsoft-com:office:smarttags" w:element="metricconverter">
        <w:smartTagPr>
          <w:attr w:name="ProductID" w:val="1 км"/>
        </w:smartTagPr>
        <w:r w:rsidRPr="00955DEE">
          <w:rPr>
            <w:rFonts w:ascii="Times New Roman" w:hAnsi="Times New Roman"/>
            <w:sz w:val="28"/>
            <w:szCs w:val="28"/>
          </w:rPr>
          <w:t>5 км</w:t>
        </w:r>
      </w:smartTag>
      <w:r w:rsidRPr="00955DEE">
        <w:rPr>
          <w:rFonts w:ascii="Times New Roman" w:hAnsi="Times New Roman"/>
          <w:sz w:val="28"/>
          <w:szCs w:val="28"/>
        </w:rPr>
        <w:t xml:space="preserve"> ниже места вытекания Волги из оз</w:t>
      </w:r>
      <w:r>
        <w:rPr>
          <w:rFonts w:ascii="Times New Roman" w:hAnsi="Times New Roman"/>
          <w:sz w:val="28"/>
          <w:szCs w:val="28"/>
        </w:rPr>
        <w:t>.</w:t>
      </w:r>
      <w:r w:rsidRPr="00955DEE">
        <w:rPr>
          <w:rFonts w:ascii="Times New Roman" w:hAnsi="Times New Roman"/>
          <w:sz w:val="28"/>
          <w:szCs w:val="28"/>
        </w:rPr>
        <w:t xml:space="preserve"> Волго;</w:t>
      </w:r>
    </w:p>
    <w:p w:rsidR="00FC1B62" w:rsidRPr="00540213" w:rsidRDefault="00FC1B62" w:rsidP="00955DEE">
      <w:pPr>
        <w:ind w:firstLine="720"/>
        <w:rPr>
          <w:rFonts w:ascii="Times New Roman" w:hAnsi="Times New Roman"/>
          <w:sz w:val="28"/>
          <w:szCs w:val="28"/>
        </w:rPr>
      </w:pPr>
      <w:r w:rsidRPr="00955DEE">
        <w:rPr>
          <w:rFonts w:ascii="Times New Roman" w:hAnsi="Times New Roman"/>
          <w:sz w:val="28"/>
          <w:szCs w:val="28"/>
        </w:rPr>
        <w:t xml:space="preserve">– </w:t>
      </w:r>
      <w:r w:rsidRPr="00540213">
        <w:rPr>
          <w:rFonts w:ascii="Times New Roman" w:hAnsi="Times New Roman"/>
          <w:sz w:val="28"/>
          <w:szCs w:val="28"/>
        </w:rPr>
        <w:t>Вышневолоцк</w:t>
      </w:r>
      <w:r>
        <w:rPr>
          <w:rFonts w:ascii="Times New Roman" w:hAnsi="Times New Roman"/>
          <w:sz w:val="28"/>
          <w:szCs w:val="28"/>
        </w:rPr>
        <w:t>ий</w:t>
      </w:r>
      <w:r w:rsidRPr="00540213">
        <w:rPr>
          <w:rFonts w:ascii="Times New Roman" w:hAnsi="Times New Roman"/>
          <w:sz w:val="28"/>
          <w:szCs w:val="28"/>
        </w:rPr>
        <w:t xml:space="preserve"> гидроуз</w:t>
      </w:r>
      <w:r>
        <w:rPr>
          <w:rFonts w:ascii="Times New Roman" w:hAnsi="Times New Roman"/>
          <w:sz w:val="28"/>
          <w:szCs w:val="28"/>
        </w:rPr>
        <w:t>ел</w:t>
      </w:r>
      <w:r w:rsidRPr="00540213">
        <w:rPr>
          <w:rFonts w:ascii="Times New Roman" w:hAnsi="Times New Roman"/>
          <w:sz w:val="28"/>
          <w:szCs w:val="28"/>
        </w:rPr>
        <w:t xml:space="preserve"> </w:t>
      </w:r>
      <w:r w:rsidRPr="00955DEE">
        <w:rPr>
          <w:rFonts w:ascii="Times New Roman" w:hAnsi="Times New Roman"/>
          <w:sz w:val="28"/>
          <w:szCs w:val="28"/>
        </w:rPr>
        <w:t>(</w:t>
      </w:r>
      <w:hyperlink r:id="rId14" w:tooltip="Вышневолоцкий район" w:history="1">
        <w:r w:rsidRPr="00540213">
          <w:rPr>
            <w:rStyle w:val="Hyperlink"/>
            <w:rFonts w:ascii="Times New Roman" w:hAnsi="Times New Roman"/>
            <w:color w:val="auto"/>
            <w:sz w:val="28"/>
            <w:szCs w:val="28"/>
            <w:u w:val="none"/>
          </w:rPr>
          <w:t>Вышневолоцкое водохранилище</w:t>
        </w:r>
      </w:hyperlink>
      <w:r w:rsidRPr="00955DEE">
        <w:rPr>
          <w:rFonts w:ascii="Times New Roman" w:hAnsi="Times New Roman"/>
          <w:sz w:val="28"/>
          <w:szCs w:val="28"/>
        </w:rPr>
        <w:t xml:space="preserve"> долинного типа, расположенное западнее г</w:t>
      </w:r>
      <w:r>
        <w:rPr>
          <w:rFonts w:ascii="Times New Roman" w:hAnsi="Times New Roman"/>
          <w:sz w:val="28"/>
          <w:szCs w:val="28"/>
        </w:rPr>
        <w:t>. </w:t>
      </w:r>
      <w:hyperlink r:id="rId15" w:tooltip="Вышний Волочёк" w:history="1">
        <w:r w:rsidRPr="00540213">
          <w:rPr>
            <w:rStyle w:val="Hyperlink"/>
            <w:rFonts w:ascii="Times New Roman" w:hAnsi="Times New Roman"/>
            <w:color w:val="auto"/>
            <w:sz w:val="28"/>
            <w:szCs w:val="28"/>
            <w:u w:val="none"/>
          </w:rPr>
          <w:t>Вышний Волочёк</w:t>
        </w:r>
      </w:hyperlink>
      <w:r>
        <w:rPr>
          <w:rFonts w:ascii="Times New Roman" w:hAnsi="Times New Roman"/>
          <w:sz w:val="28"/>
          <w:szCs w:val="28"/>
        </w:rPr>
        <w:t>)</w:t>
      </w:r>
      <w:r w:rsidRPr="00955DEE">
        <w:rPr>
          <w:rFonts w:ascii="Times New Roman" w:hAnsi="Times New Roman"/>
          <w:sz w:val="28"/>
          <w:szCs w:val="28"/>
        </w:rPr>
        <w:t xml:space="preserve">. </w:t>
      </w:r>
      <w:r>
        <w:rPr>
          <w:rFonts w:ascii="Times New Roman" w:hAnsi="Times New Roman"/>
          <w:sz w:val="28"/>
          <w:szCs w:val="28"/>
        </w:rPr>
        <w:t>Все ГТС</w:t>
      </w:r>
      <w:r w:rsidRPr="00540213">
        <w:rPr>
          <w:rFonts w:ascii="Times New Roman" w:hAnsi="Times New Roman"/>
          <w:sz w:val="28"/>
          <w:szCs w:val="28"/>
        </w:rPr>
        <w:t xml:space="preserve"> Вышневолоцк</w:t>
      </w:r>
      <w:r>
        <w:rPr>
          <w:rFonts w:ascii="Times New Roman" w:hAnsi="Times New Roman"/>
          <w:sz w:val="28"/>
          <w:szCs w:val="28"/>
        </w:rPr>
        <w:t>о</w:t>
      </w:r>
      <w:r w:rsidRPr="00540213">
        <w:rPr>
          <w:rFonts w:ascii="Times New Roman" w:hAnsi="Times New Roman"/>
          <w:sz w:val="28"/>
          <w:szCs w:val="28"/>
        </w:rPr>
        <w:t xml:space="preserve">го гидроузла </w:t>
      </w:r>
      <w:r>
        <w:rPr>
          <w:rFonts w:ascii="Times New Roman" w:hAnsi="Times New Roman"/>
          <w:sz w:val="28"/>
          <w:szCs w:val="28"/>
        </w:rPr>
        <w:t xml:space="preserve">расположены в черте </w:t>
      </w:r>
      <w:r w:rsidRPr="008966FA">
        <w:rPr>
          <w:rFonts w:ascii="Times New Roman" w:hAnsi="Times New Roman"/>
          <w:sz w:val="28"/>
          <w:szCs w:val="28"/>
        </w:rPr>
        <w:t>г. Вышний Волочёк и включают</w:t>
      </w:r>
    </w:p>
    <w:p w:rsidR="00FC1B62" w:rsidRPr="00955DEE" w:rsidRDefault="00FC1B62" w:rsidP="00955DEE">
      <w:pPr>
        <w:ind w:firstLine="720"/>
        <w:rPr>
          <w:rFonts w:ascii="Times New Roman" w:hAnsi="Times New Roman"/>
          <w:i/>
          <w:sz w:val="28"/>
          <w:szCs w:val="28"/>
        </w:rPr>
      </w:pPr>
      <w:hyperlink r:id="rId16" w:history="1">
        <w:r w:rsidRPr="008966FA">
          <w:rPr>
            <w:rStyle w:val="Hyperlink"/>
            <w:rFonts w:ascii="Times New Roman" w:hAnsi="Times New Roman"/>
            <w:i/>
            <w:color w:val="auto"/>
            <w:sz w:val="28"/>
            <w:szCs w:val="28"/>
            <w:u w:val="none"/>
          </w:rPr>
          <w:t>плотин</w:t>
        </w:r>
      </w:hyperlink>
      <w:r>
        <w:rPr>
          <w:rFonts w:ascii="Times New Roman" w:hAnsi="Times New Roman"/>
          <w:i/>
          <w:sz w:val="28"/>
          <w:szCs w:val="28"/>
        </w:rPr>
        <w:t>у</w:t>
      </w:r>
      <w:r w:rsidRPr="00955DEE">
        <w:rPr>
          <w:rFonts w:ascii="Times New Roman" w:hAnsi="Times New Roman"/>
          <w:i/>
          <w:sz w:val="28"/>
          <w:szCs w:val="28"/>
        </w:rPr>
        <w:t> на р. Тоболке;</w:t>
      </w:r>
    </w:p>
    <w:p w:rsidR="00FC1B62" w:rsidRPr="00955DEE" w:rsidRDefault="00FC1B62" w:rsidP="00955DEE">
      <w:pPr>
        <w:ind w:firstLine="720"/>
        <w:rPr>
          <w:rFonts w:ascii="Times New Roman" w:hAnsi="Times New Roman"/>
          <w:i/>
          <w:sz w:val="28"/>
          <w:szCs w:val="28"/>
        </w:rPr>
      </w:pPr>
      <w:r w:rsidRPr="00955DEE">
        <w:rPr>
          <w:rFonts w:ascii="Times New Roman" w:hAnsi="Times New Roman"/>
          <w:i/>
          <w:sz w:val="28"/>
          <w:szCs w:val="28"/>
        </w:rPr>
        <w:t>Ново-Цнинск</w:t>
      </w:r>
      <w:r>
        <w:rPr>
          <w:rFonts w:ascii="Times New Roman" w:hAnsi="Times New Roman"/>
          <w:i/>
          <w:sz w:val="28"/>
          <w:szCs w:val="28"/>
        </w:rPr>
        <w:t>ую</w:t>
      </w:r>
      <w:r w:rsidRPr="00955DEE">
        <w:rPr>
          <w:rFonts w:ascii="Times New Roman" w:hAnsi="Times New Roman"/>
          <w:i/>
          <w:sz w:val="28"/>
          <w:szCs w:val="28"/>
        </w:rPr>
        <w:t xml:space="preserve"> плотин</w:t>
      </w:r>
      <w:r>
        <w:rPr>
          <w:rFonts w:ascii="Times New Roman" w:hAnsi="Times New Roman"/>
          <w:i/>
          <w:sz w:val="28"/>
          <w:szCs w:val="28"/>
        </w:rPr>
        <w:t>у</w:t>
      </w:r>
      <w:r w:rsidRPr="00955DEE">
        <w:rPr>
          <w:rFonts w:ascii="Times New Roman" w:hAnsi="Times New Roman"/>
          <w:i/>
          <w:sz w:val="28"/>
          <w:szCs w:val="28"/>
        </w:rPr>
        <w:t xml:space="preserve"> и Ново-Цнинск</w:t>
      </w:r>
      <w:r>
        <w:rPr>
          <w:rFonts w:ascii="Times New Roman" w:hAnsi="Times New Roman"/>
          <w:i/>
          <w:sz w:val="28"/>
          <w:szCs w:val="28"/>
        </w:rPr>
        <w:t>ую</w:t>
      </w:r>
      <w:r w:rsidRPr="00955DEE">
        <w:rPr>
          <w:rFonts w:ascii="Times New Roman" w:hAnsi="Times New Roman"/>
          <w:i/>
          <w:sz w:val="28"/>
          <w:szCs w:val="28"/>
        </w:rPr>
        <w:t xml:space="preserve"> ГЭС (приплотинн</w:t>
      </w:r>
      <w:r>
        <w:rPr>
          <w:rFonts w:ascii="Times New Roman" w:hAnsi="Times New Roman"/>
          <w:i/>
          <w:sz w:val="28"/>
          <w:szCs w:val="28"/>
        </w:rPr>
        <w:t>ую</w:t>
      </w:r>
      <w:r w:rsidRPr="00955DEE">
        <w:rPr>
          <w:rFonts w:ascii="Times New Roman" w:hAnsi="Times New Roman"/>
          <w:i/>
          <w:sz w:val="28"/>
          <w:szCs w:val="28"/>
        </w:rPr>
        <w:t>) на р. </w:t>
      </w:r>
      <w:hyperlink r:id="rId17" w:tooltip="Цна (река, впадает в Мстино)" w:history="1">
        <w:r w:rsidRPr="00955DEE">
          <w:rPr>
            <w:rStyle w:val="Hyperlink"/>
            <w:rFonts w:ascii="Times New Roman" w:hAnsi="Times New Roman"/>
            <w:i/>
            <w:color w:val="auto"/>
            <w:sz w:val="28"/>
            <w:szCs w:val="28"/>
          </w:rPr>
          <w:t>Цна</w:t>
        </w:r>
      </w:hyperlink>
      <w:r w:rsidRPr="00955DEE">
        <w:rPr>
          <w:rFonts w:ascii="Times New Roman" w:hAnsi="Times New Roman"/>
          <w:i/>
          <w:sz w:val="28"/>
          <w:szCs w:val="28"/>
        </w:rPr>
        <w:t>;</w:t>
      </w:r>
    </w:p>
    <w:p w:rsidR="00FC1B62" w:rsidRPr="008966FA" w:rsidRDefault="00FC1B62" w:rsidP="00955DEE">
      <w:pPr>
        <w:ind w:firstLine="720"/>
        <w:rPr>
          <w:rFonts w:ascii="Times New Roman" w:hAnsi="Times New Roman"/>
          <w:i/>
          <w:sz w:val="28"/>
          <w:szCs w:val="28"/>
        </w:rPr>
      </w:pPr>
      <w:r w:rsidRPr="00955DEE">
        <w:rPr>
          <w:rFonts w:ascii="Times New Roman" w:hAnsi="Times New Roman"/>
          <w:i/>
          <w:sz w:val="28"/>
          <w:szCs w:val="28"/>
        </w:rPr>
        <w:t>Ново-Тверецк</w:t>
      </w:r>
      <w:r>
        <w:rPr>
          <w:rFonts w:ascii="Times New Roman" w:hAnsi="Times New Roman"/>
          <w:i/>
          <w:sz w:val="28"/>
          <w:szCs w:val="28"/>
        </w:rPr>
        <w:t>ую</w:t>
      </w:r>
      <w:r w:rsidRPr="00955DEE">
        <w:rPr>
          <w:rFonts w:ascii="Times New Roman" w:hAnsi="Times New Roman"/>
          <w:i/>
          <w:sz w:val="28"/>
          <w:szCs w:val="28"/>
        </w:rPr>
        <w:t xml:space="preserve"> ГЭ</w:t>
      </w:r>
      <w:r>
        <w:rPr>
          <w:rFonts w:ascii="Times New Roman" w:hAnsi="Times New Roman"/>
          <w:i/>
          <w:sz w:val="28"/>
          <w:szCs w:val="28"/>
        </w:rPr>
        <w:t>С</w:t>
      </w:r>
      <w:r w:rsidRPr="00955DEE">
        <w:rPr>
          <w:rFonts w:ascii="Times New Roman" w:hAnsi="Times New Roman"/>
          <w:i/>
          <w:sz w:val="28"/>
          <w:szCs w:val="28"/>
        </w:rPr>
        <w:t xml:space="preserve"> на Ново-Тверецком канале</w:t>
      </w:r>
      <w:r>
        <w:rPr>
          <w:rFonts w:ascii="Times New Roman" w:hAnsi="Times New Roman"/>
          <w:i/>
          <w:sz w:val="28"/>
          <w:szCs w:val="28"/>
        </w:rPr>
        <w:t>.</w:t>
      </w:r>
    </w:p>
    <w:p w:rsidR="00FC1B62" w:rsidRPr="00660458" w:rsidRDefault="00FC1B62" w:rsidP="00540213">
      <w:pPr>
        <w:spacing w:before="120" w:after="120"/>
        <w:ind w:firstLine="0"/>
        <w:jc w:val="center"/>
        <w:rPr>
          <w:rFonts w:ascii="Times New Roman" w:hAnsi="Times New Roman"/>
          <w:sz w:val="28"/>
          <w:szCs w:val="28"/>
        </w:rPr>
      </w:pPr>
      <w:r w:rsidRPr="00660458">
        <w:rPr>
          <w:rFonts w:ascii="Times New Roman" w:hAnsi="Times New Roman"/>
          <w:b/>
          <w:bCs/>
          <w:sz w:val="28"/>
          <w:szCs w:val="28"/>
        </w:rPr>
        <w:t>Классификация наводнений</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Низкие</w:t>
      </w:r>
      <w:r w:rsidRPr="00660458">
        <w:rPr>
          <w:rFonts w:ascii="Times New Roman" w:hAnsi="Times New Roman"/>
          <w:sz w:val="28"/>
          <w:szCs w:val="28"/>
        </w:rPr>
        <w:t xml:space="preserve">. Как правило, наносят незначительный урон. Охватывают прибрежные территории небольшого размера. Сельскохозяйственные угодья затопляются менее чем на 10 %. Почти не выбивают население из текущего ритма жизни. Повторяемость – 5-10 лет. </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Высокие</w:t>
      </w:r>
      <w:r w:rsidRPr="00660458">
        <w:rPr>
          <w:rFonts w:ascii="Times New Roman" w:hAnsi="Times New Roman"/>
          <w:sz w:val="28"/>
          <w:szCs w:val="28"/>
        </w:rPr>
        <w:t xml:space="preserve">. Наносят существенный ущерб (моральный и материальный). Охватывают большие территории речных долин. Затапливают около 10-15 % угодий. Нарушают как бытовой, так и хозяйственный уклад населения. Очень вероятна частичная эвакуация людей. Периодичность – 20-25 лет. </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Выдающиеся</w:t>
      </w:r>
      <w:r w:rsidRPr="00660458">
        <w:rPr>
          <w:rFonts w:ascii="Times New Roman" w:hAnsi="Times New Roman"/>
          <w:sz w:val="28"/>
          <w:szCs w:val="28"/>
        </w:rPr>
        <w:t xml:space="preserve">. Причиняют большой материальный урон, охватывая речные бассейны. Под водой оказывается до 50-70 % сельхозугодий и часть населённых пунктов. Нарушают бытовой уклад, парализуют хозяйственную деятельность. Необходима эвакуация и защита главных объектов хозяйственного значения. Повторяемость – 50-100 лет. </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Катастрофические</w:t>
      </w:r>
      <w:r w:rsidRPr="00660458">
        <w:rPr>
          <w:rFonts w:ascii="Times New Roman" w:hAnsi="Times New Roman"/>
          <w:sz w:val="28"/>
          <w:szCs w:val="28"/>
        </w:rPr>
        <w:t>. Огромный материальный урон, распространение – на громадные территории в рамках одной или нескольких речных систем. Человеческие жертвы. Затапливается больше 70 % угодий, множество населённых пунктов, инженерных коммуникаций и промышленных предприятий. Полностью парализуется производственная и хозяйственная деятельность, меняется бытовой уклад населения.</w:t>
      </w:r>
    </w:p>
    <w:p w:rsidR="00FC1B62" w:rsidRPr="00660458" w:rsidRDefault="00FC1B62" w:rsidP="00540213">
      <w:pPr>
        <w:spacing w:after="120"/>
        <w:ind w:firstLine="0"/>
        <w:jc w:val="center"/>
        <w:rPr>
          <w:rFonts w:ascii="Times New Roman" w:hAnsi="Times New Roman"/>
          <w:sz w:val="28"/>
          <w:szCs w:val="28"/>
        </w:rPr>
      </w:pPr>
      <w:r w:rsidRPr="00660458">
        <w:rPr>
          <w:rFonts w:ascii="Times New Roman" w:hAnsi="Times New Roman"/>
          <w:b/>
          <w:bCs/>
          <w:sz w:val="28"/>
          <w:szCs w:val="28"/>
        </w:rPr>
        <w:t>Причины наводнений</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 xml:space="preserve">Естественные </w:t>
      </w:r>
      <w:r w:rsidRPr="00660458">
        <w:rPr>
          <w:rFonts w:ascii="Times New Roman" w:hAnsi="Times New Roman"/>
          <w:sz w:val="28"/>
          <w:szCs w:val="28"/>
        </w:rPr>
        <w:t xml:space="preserve">(гидрологические явления) – формирование </w:t>
      </w:r>
      <w:r w:rsidRPr="00540213">
        <w:rPr>
          <w:rFonts w:ascii="Times New Roman" w:hAnsi="Times New Roman"/>
          <w:sz w:val="28"/>
          <w:szCs w:val="28"/>
        </w:rPr>
        <w:t>выдающихся</w:t>
      </w:r>
      <w:r w:rsidRPr="00660458">
        <w:rPr>
          <w:rFonts w:ascii="Times New Roman" w:hAnsi="Times New Roman"/>
          <w:sz w:val="28"/>
          <w:szCs w:val="28"/>
        </w:rPr>
        <w:t xml:space="preserve"> половодий и паводков, затяжные дожди и ливни, особенности зимнего режима некоторых рек.</w:t>
      </w:r>
    </w:p>
    <w:p w:rsidR="00FC1B62" w:rsidRPr="00660458" w:rsidRDefault="00FC1B62" w:rsidP="00660458">
      <w:pPr>
        <w:spacing w:after="120"/>
        <w:rPr>
          <w:rFonts w:ascii="Times New Roman" w:hAnsi="Times New Roman"/>
          <w:sz w:val="28"/>
          <w:szCs w:val="28"/>
        </w:rPr>
      </w:pPr>
      <w:r w:rsidRPr="00660458">
        <w:rPr>
          <w:rFonts w:ascii="Times New Roman" w:hAnsi="Times New Roman"/>
          <w:sz w:val="28"/>
          <w:szCs w:val="28"/>
        </w:rPr>
        <w:t xml:space="preserve">Происходят во время сильных ливней в речных долинах и в городах, если не обеспечен быстрый естественный или искусственный отвод осадков, а также на равнинной местности с плоским рельефом, если на ней отсутствует или слабо развита речная или искусственная дренажная сеть. </w:t>
      </w:r>
    </w:p>
    <w:p w:rsidR="00FC1B62" w:rsidRPr="00660458" w:rsidRDefault="00FC1B62" w:rsidP="00660458">
      <w:pPr>
        <w:rPr>
          <w:rFonts w:ascii="Times New Roman" w:hAnsi="Times New Roman"/>
          <w:sz w:val="28"/>
          <w:szCs w:val="28"/>
        </w:rPr>
      </w:pPr>
      <w:r w:rsidRPr="00660458">
        <w:rPr>
          <w:rFonts w:ascii="Times New Roman" w:hAnsi="Times New Roman"/>
          <w:b/>
          <w:bCs/>
          <w:iCs/>
          <w:sz w:val="28"/>
          <w:szCs w:val="28"/>
        </w:rPr>
        <w:t>Антропогенные</w:t>
      </w:r>
      <w:r>
        <w:rPr>
          <w:rFonts w:ascii="Times New Roman" w:hAnsi="Times New Roman"/>
          <w:b/>
          <w:bCs/>
          <w:iCs/>
          <w:sz w:val="28"/>
          <w:szCs w:val="28"/>
        </w:rPr>
        <w:t xml:space="preserve"> –</w:t>
      </w:r>
      <w:r w:rsidRPr="00660458">
        <w:rPr>
          <w:rFonts w:ascii="Times New Roman" w:hAnsi="Times New Roman"/>
          <w:b/>
          <w:bCs/>
          <w:i/>
          <w:iCs/>
          <w:sz w:val="28"/>
          <w:szCs w:val="28"/>
        </w:rPr>
        <w:t xml:space="preserve"> </w:t>
      </w:r>
      <w:r w:rsidRPr="00660458">
        <w:rPr>
          <w:rFonts w:ascii="Times New Roman" w:hAnsi="Times New Roman"/>
          <w:sz w:val="28"/>
          <w:szCs w:val="28"/>
        </w:rPr>
        <w:t>подразделяются на прямые и косвенные: </w:t>
      </w:r>
    </w:p>
    <w:p w:rsidR="00FC1B62" w:rsidRPr="00660458" w:rsidRDefault="00FC1B62" w:rsidP="00660458">
      <w:pPr>
        <w:rPr>
          <w:rFonts w:ascii="Times New Roman" w:hAnsi="Times New Roman"/>
          <w:sz w:val="28"/>
          <w:szCs w:val="28"/>
        </w:rPr>
      </w:pPr>
      <w:r w:rsidRPr="00660458">
        <w:rPr>
          <w:rFonts w:ascii="Times New Roman" w:hAnsi="Times New Roman"/>
          <w:iCs/>
          <w:sz w:val="28"/>
          <w:szCs w:val="28"/>
          <w:u w:val="single"/>
        </w:rPr>
        <w:t>Прямые причины</w:t>
      </w:r>
      <w:r w:rsidRPr="00660458">
        <w:rPr>
          <w:rFonts w:ascii="Times New Roman" w:hAnsi="Times New Roman"/>
          <w:sz w:val="28"/>
          <w:szCs w:val="28"/>
        </w:rPr>
        <w:t> – проведение гидротехнических мероприятий и разрушение плотин.</w:t>
      </w:r>
    </w:p>
    <w:p w:rsidR="00FC1B62" w:rsidRPr="00660458" w:rsidRDefault="00FC1B62" w:rsidP="00660458">
      <w:pPr>
        <w:rPr>
          <w:rFonts w:ascii="Times New Roman" w:hAnsi="Times New Roman"/>
          <w:sz w:val="28"/>
          <w:szCs w:val="28"/>
        </w:rPr>
      </w:pPr>
      <w:r w:rsidRPr="00660458">
        <w:rPr>
          <w:rFonts w:ascii="Times New Roman" w:hAnsi="Times New Roman"/>
          <w:iCs/>
          <w:sz w:val="28"/>
          <w:szCs w:val="28"/>
          <w:u w:val="single"/>
        </w:rPr>
        <w:t>Косвенные причины</w:t>
      </w:r>
      <w:r w:rsidRPr="00660458">
        <w:rPr>
          <w:rFonts w:ascii="Times New Roman" w:hAnsi="Times New Roman"/>
          <w:sz w:val="28"/>
          <w:szCs w:val="28"/>
        </w:rPr>
        <w:t xml:space="preserve"> – сведение лесов, осушение болот (естественных аккумуляторов стока); промышленная и жилищная застройка (изменение гидрологического режима рек за счёт увеличения поверхностной составляющей стока); неосмотрительная ликвидация ранее созданных в речной системе для регулирования стока плотин; строительство дорог большой протяженности без учета условий стекания поверхностных вод, характера размещения речной сети и особенностей гидрологического режима рек; строительство мостов и дорожных насыпей на поймах, застройка пойм, строительство плотин, дамб и т.д. </w:t>
      </w:r>
    </w:p>
    <w:p w:rsidR="00FC1B62" w:rsidRPr="00660458" w:rsidRDefault="00FC1B62" w:rsidP="00660458">
      <w:pPr>
        <w:rPr>
          <w:rFonts w:ascii="Times New Roman" w:hAnsi="Times New Roman"/>
          <w:sz w:val="28"/>
          <w:szCs w:val="28"/>
        </w:rPr>
      </w:pPr>
      <w:r w:rsidRPr="00660458">
        <w:rPr>
          <w:rFonts w:ascii="Times New Roman" w:hAnsi="Times New Roman"/>
          <w:sz w:val="28"/>
          <w:szCs w:val="28"/>
        </w:rPr>
        <w:t>Поймы предназначены природой для пропуска половодий и паводков, когда они не вмещаются в речное русло. Строения на пойме могут стеснять проходящий по ней водный поток и способствовать усилению наводнений выше по течению.</w:t>
      </w:r>
    </w:p>
    <w:p w:rsidR="00FC1B62" w:rsidRPr="00660458" w:rsidRDefault="00FC1B62" w:rsidP="00540213">
      <w:pPr>
        <w:spacing w:before="120" w:after="120"/>
        <w:ind w:firstLine="0"/>
        <w:jc w:val="center"/>
        <w:rPr>
          <w:rFonts w:ascii="Times New Roman" w:hAnsi="Times New Roman"/>
          <w:sz w:val="28"/>
          <w:szCs w:val="28"/>
        </w:rPr>
      </w:pPr>
      <w:r w:rsidRPr="00660458">
        <w:rPr>
          <w:rFonts w:ascii="Times New Roman" w:hAnsi="Times New Roman"/>
          <w:b/>
          <w:bCs/>
          <w:sz w:val="28"/>
          <w:szCs w:val="28"/>
        </w:rPr>
        <w:t>Ущерб от наводнений –</w:t>
      </w:r>
    </w:p>
    <w:p w:rsidR="00FC1B62" w:rsidRPr="00660458" w:rsidRDefault="00FC1B62" w:rsidP="00660458">
      <w:pPr>
        <w:rPr>
          <w:rFonts w:ascii="Times New Roman" w:hAnsi="Times New Roman"/>
          <w:sz w:val="28"/>
          <w:szCs w:val="28"/>
        </w:rPr>
      </w:pPr>
      <w:r w:rsidRPr="00660458">
        <w:rPr>
          <w:rFonts w:ascii="Times New Roman" w:hAnsi="Times New Roman"/>
          <w:sz w:val="28"/>
          <w:szCs w:val="28"/>
        </w:rPr>
        <w:t xml:space="preserve">– фактический и возможный – в значительной мере определяется характером землепользования и физико-географическими особенностями района. </w:t>
      </w:r>
    </w:p>
    <w:p w:rsidR="00FC1B62" w:rsidRPr="00660458" w:rsidRDefault="00FC1B62" w:rsidP="00660458">
      <w:pPr>
        <w:rPr>
          <w:rFonts w:ascii="Times New Roman" w:hAnsi="Times New Roman"/>
          <w:sz w:val="28"/>
          <w:szCs w:val="28"/>
        </w:rPr>
      </w:pPr>
      <w:r w:rsidRPr="00660458">
        <w:rPr>
          <w:rFonts w:ascii="Times New Roman" w:hAnsi="Times New Roman"/>
          <w:sz w:val="28"/>
          <w:szCs w:val="28"/>
        </w:rPr>
        <w:t xml:space="preserve">Главный причиняющий ущерб агент – это вода. Кроме того – большая скорость воды и </w:t>
      </w:r>
      <w:r w:rsidRPr="00660458">
        <w:rPr>
          <w:rFonts w:ascii="Times New Roman" w:hAnsi="Times New Roman"/>
          <w:iCs/>
          <w:sz w:val="28"/>
          <w:szCs w:val="28"/>
        </w:rPr>
        <w:t>речные наносы, откладывающиеся на местности</w:t>
      </w:r>
      <w:r w:rsidRPr="00660458">
        <w:rPr>
          <w:rFonts w:ascii="Times New Roman" w:hAnsi="Times New Roman"/>
          <w:sz w:val="28"/>
          <w:szCs w:val="28"/>
        </w:rPr>
        <w:t>.</w:t>
      </w:r>
    </w:p>
    <w:p w:rsidR="00FC1B62" w:rsidRPr="00660458" w:rsidRDefault="00FC1B62" w:rsidP="00660458">
      <w:pPr>
        <w:spacing w:before="120"/>
        <w:rPr>
          <w:rFonts w:ascii="Times New Roman" w:hAnsi="Times New Roman"/>
          <w:sz w:val="28"/>
          <w:szCs w:val="28"/>
        </w:rPr>
      </w:pPr>
      <w:r w:rsidRPr="00660458">
        <w:rPr>
          <w:rFonts w:ascii="Times New Roman" w:hAnsi="Times New Roman"/>
          <w:sz w:val="28"/>
          <w:szCs w:val="28"/>
          <w:u w:val="single"/>
        </w:rPr>
        <w:t>Различают прямой и косвенный (первичный и вторичный) ущербы.</w:t>
      </w:r>
      <w:r w:rsidRPr="00660458">
        <w:rPr>
          <w:rFonts w:ascii="Times New Roman" w:hAnsi="Times New Roman"/>
          <w:sz w:val="28"/>
          <w:szCs w:val="28"/>
        </w:rPr>
        <w:t xml:space="preserve"> </w:t>
      </w:r>
    </w:p>
    <w:p w:rsidR="00FC1B62" w:rsidRPr="00660458" w:rsidRDefault="00FC1B62" w:rsidP="00660458">
      <w:pPr>
        <w:rPr>
          <w:rFonts w:ascii="Times New Roman" w:hAnsi="Times New Roman"/>
          <w:sz w:val="28"/>
          <w:szCs w:val="28"/>
        </w:rPr>
      </w:pPr>
      <w:r w:rsidRPr="00660458">
        <w:rPr>
          <w:rFonts w:ascii="Times New Roman" w:hAnsi="Times New Roman"/>
          <w:sz w:val="28"/>
          <w:szCs w:val="28"/>
          <w:u w:val="single"/>
        </w:rPr>
        <w:t xml:space="preserve">Причина прямого ущерба </w:t>
      </w:r>
      <w:r w:rsidRPr="00660458">
        <w:rPr>
          <w:rFonts w:ascii="Times New Roman" w:hAnsi="Times New Roman"/>
          <w:sz w:val="28"/>
          <w:szCs w:val="28"/>
        </w:rPr>
        <w:t>в сельскохозяйственных районах – затопление земли, сопровождающееся эрозией и гибелью посевов. Вода повреждает сельскохозяйственный инвентарь, складские материалы (семена, удобрения, корма), выводит из строя ирригационные системы и другие источники водоснабжения, разрушает дороги. Вода наносит ущерб различному городскому имуществу, включающему постройки всех типов, инженерные сети, транспорт, речное хозяйство и открытые пространства.</w:t>
      </w:r>
    </w:p>
    <w:p w:rsidR="00FC1B62" w:rsidRPr="00660458" w:rsidRDefault="00FC1B62" w:rsidP="00660458">
      <w:pPr>
        <w:rPr>
          <w:rFonts w:ascii="Times New Roman" w:hAnsi="Times New Roman"/>
          <w:sz w:val="28"/>
          <w:szCs w:val="28"/>
        </w:rPr>
      </w:pPr>
      <w:r w:rsidRPr="00660458">
        <w:rPr>
          <w:rFonts w:ascii="Times New Roman" w:hAnsi="Times New Roman"/>
          <w:sz w:val="28"/>
          <w:szCs w:val="28"/>
          <w:u w:val="single"/>
        </w:rPr>
        <w:t xml:space="preserve">Косвенные убытки </w:t>
      </w:r>
      <w:r w:rsidRPr="00660458">
        <w:rPr>
          <w:rFonts w:ascii="Times New Roman" w:hAnsi="Times New Roman"/>
          <w:sz w:val="28"/>
          <w:szCs w:val="28"/>
        </w:rPr>
        <w:t xml:space="preserve">связаны с последствиями для здоровья людей и рекреационными возможностями региона. Нормальная деятельность санитарных служб существенно осложняется вследствие повреждения транспортных средств и инженерных сетей, особенно водопровода. </w:t>
      </w:r>
    </w:p>
    <w:p w:rsidR="00FC1B62" w:rsidRPr="00660458" w:rsidRDefault="00FC1B62" w:rsidP="00660458">
      <w:pPr>
        <w:rPr>
          <w:rFonts w:ascii="Times New Roman" w:hAnsi="Times New Roman"/>
          <w:sz w:val="28"/>
          <w:szCs w:val="28"/>
        </w:rPr>
      </w:pPr>
      <w:r w:rsidRPr="00660458">
        <w:rPr>
          <w:rFonts w:ascii="Times New Roman" w:hAnsi="Times New Roman"/>
          <w:sz w:val="28"/>
          <w:szCs w:val="28"/>
        </w:rPr>
        <w:t xml:space="preserve">В результате наводнения появляется возможность заражения и загрязнения местности, вспышек заболачивания территории, что ведет к увеличению заболеваемости. Наводнение влияет на снабжение продовольствием и состояние жилья и тем самым отрицательно сказывается на здоровье населения. </w:t>
      </w:r>
    </w:p>
    <w:p w:rsidR="00FC1B62" w:rsidRPr="00660458" w:rsidRDefault="00FC1B62" w:rsidP="00540213">
      <w:pPr>
        <w:spacing w:before="120" w:after="120"/>
        <w:ind w:firstLine="0"/>
        <w:jc w:val="center"/>
        <w:rPr>
          <w:rFonts w:ascii="Times New Roman" w:hAnsi="Times New Roman"/>
          <w:sz w:val="28"/>
          <w:szCs w:val="28"/>
        </w:rPr>
      </w:pPr>
      <w:r w:rsidRPr="00660458">
        <w:rPr>
          <w:rFonts w:ascii="Times New Roman" w:hAnsi="Times New Roman"/>
          <w:b/>
          <w:bCs/>
          <w:sz w:val="28"/>
          <w:szCs w:val="28"/>
        </w:rPr>
        <w:t>Основные этапы и виды спасательных работ при наводнениях</w:t>
      </w:r>
    </w:p>
    <w:p w:rsidR="00FC1B62" w:rsidRPr="00540213" w:rsidRDefault="00FC1B62" w:rsidP="00660458">
      <w:pPr>
        <w:rPr>
          <w:rFonts w:ascii="Times New Roman" w:hAnsi="Times New Roman"/>
          <w:sz w:val="28"/>
          <w:szCs w:val="28"/>
        </w:rPr>
      </w:pPr>
      <w:r w:rsidRPr="00540213">
        <w:rPr>
          <w:rFonts w:ascii="Times New Roman" w:hAnsi="Times New Roman"/>
          <w:bCs/>
          <w:sz w:val="28"/>
          <w:szCs w:val="28"/>
          <w:u w:val="single"/>
        </w:rPr>
        <w:t>Этапы спасательных работ</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1. Обнаружение пострадавших.</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2. Обеспечение доступа спасателей и спасение пострадавших.</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3. Оказание первой помощи;</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4. Эвакуация пострадавших из зон опасности.</w:t>
      </w:r>
    </w:p>
    <w:p w:rsidR="00FC1B62" w:rsidRPr="00540213" w:rsidRDefault="00FC1B62" w:rsidP="00660458">
      <w:pPr>
        <w:spacing w:before="120" w:after="120"/>
        <w:rPr>
          <w:rFonts w:ascii="Times New Roman" w:hAnsi="Times New Roman"/>
          <w:bCs/>
          <w:sz w:val="28"/>
          <w:szCs w:val="28"/>
          <w:u w:val="single"/>
        </w:rPr>
      </w:pPr>
      <w:r w:rsidRPr="00540213">
        <w:rPr>
          <w:rFonts w:ascii="Times New Roman" w:hAnsi="Times New Roman"/>
          <w:bCs/>
          <w:sz w:val="28"/>
          <w:szCs w:val="28"/>
          <w:u w:val="single"/>
        </w:rPr>
        <w:t>Виды спасательных работ</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1. Поиск пострадавших;</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2. Деблокирование пострадавших;</w:t>
      </w:r>
    </w:p>
    <w:p w:rsidR="00FC1B62" w:rsidRPr="00660458" w:rsidRDefault="00FC1B62" w:rsidP="00660458">
      <w:pPr>
        <w:rPr>
          <w:rFonts w:ascii="Times New Roman" w:hAnsi="Times New Roman"/>
          <w:sz w:val="28"/>
          <w:szCs w:val="28"/>
        </w:rPr>
      </w:pPr>
      <w:r w:rsidRPr="00660458">
        <w:rPr>
          <w:rFonts w:ascii="Times New Roman" w:hAnsi="Times New Roman"/>
          <w:bCs/>
          <w:sz w:val="28"/>
          <w:szCs w:val="28"/>
        </w:rPr>
        <w:t>3. Оказание первой помощи;</w:t>
      </w:r>
    </w:p>
    <w:p w:rsidR="00FC1B62" w:rsidRDefault="00FC1B62" w:rsidP="00660458">
      <w:pPr>
        <w:rPr>
          <w:rFonts w:ascii="Times New Roman" w:hAnsi="Times New Roman"/>
          <w:bCs/>
          <w:sz w:val="28"/>
          <w:szCs w:val="28"/>
        </w:rPr>
      </w:pPr>
      <w:r w:rsidRPr="00660458">
        <w:rPr>
          <w:rFonts w:ascii="Times New Roman" w:hAnsi="Times New Roman"/>
          <w:bCs/>
          <w:sz w:val="28"/>
          <w:szCs w:val="28"/>
        </w:rPr>
        <w:t>4. Транспортировка на пункт сбора.</w:t>
      </w:r>
    </w:p>
    <w:p w:rsidR="00FC1B62" w:rsidRDefault="00FC1B62" w:rsidP="00660458">
      <w:pPr>
        <w:rPr>
          <w:rFonts w:ascii="Times New Roman" w:hAnsi="Times New Roman"/>
          <w:bCs/>
          <w:sz w:val="28"/>
          <w:szCs w:val="28"/>
        </w:rPr>
      </w:pPr>
    </w:p>
    <w:p w:rsidR="00FC1B62" w:rsidRPr="0078273C" w:rsidRDefault="00FC1B62" w:rsidP="0078273C">
      <w:pPr>
        <w:ind w:firstLine="720"/>
        <w:rPr>
          <w:rFonts w:ascii="Times New Roman" w:hAnsi="Times New Roman"/>
          <w:bCs/>
          <w:sz w:val="28"/>
          <w:szCs w:val="28"/>
        </w:rPr>
      </w:pPr>
      <w:r w:rsidRPr="0078273C">
        <w:rPr>
          <w:rFonts w:ascii="Times New Roman" w:hAnsi="Times New Roman"/>
          <w:bCs/>
          <w:sz w:val="28"/>
          <w:szCs w:val="28"/>
        </w:rPr>
        <w:t>В период половодья в Тверской области в зоне подтопления традиционно оказываются Андреапольский, Бельский, Жарковский, Западнодвинский, Максатихинский, Нелидовский, Пеновский, Торопецкий районы, Осташковский городской округ.</w:t>
      </w:r>
    </w:p>
    <w:p w:rsidR="00FC1B62" w:rsidRPr="0078273C" w:rsidRDefault="00FC1B62" w:rsidP="0078273C">
      <w:pPr>
        <w:ind w:firstLine="720"/>
        <w:rPr>
          <w:rFonts w:ascii="Times New Roman" w:hAnsi="Times New Roman"/>
          <w:bCs/>
          <w:sz w:val="28"/>
          <w:szCs w:val="28"/>
        </w:rPr>
      </w:pPr>
      <w:r w:rsidRPr="0078273C">
        <w:rPr>
          <w:rFonts w:ascii="Times New Roman" w:hAnsi="Times New Roman"/>
          <w:bCs/>
          <w:sz w:val="28"/>
          <w:szCs w:val="28"/>
        </w:rPr>
        <w:t>В целях предупреждения чрезвычайных ситуаций на этих территориях в оперативном взаимодействии правительства ре</w:t>
      </w:r>
      <w:r>
        <w:rPr>
          <w:rFonts w:ascii="Times New Roman" w:hAnsi="Times New Roman"/>
          <w:bCs/>
          <w:sz w:val="28"/>
          <w:szCs w:val="28"/>
        </w:rPr>
        <w:t>гиона с Главным управлением МЧС </w:t>
      </w:r>
      <w:r w:rsidRPr="0078273C">
        <w:rPr>
          <w:rFonts w:ascii="Times New Roman" w:hAnsi="Times New Roman"/>
          <w:bCs/>
          <w:sz w:val="28"/>
          <w:szCs w:val="28"/>
        </w:rPr>
        <w:t>России по Тверской области, правоохранительными органами, филиалом ФГБУ «Канал имени Москвы», Тверским центром по гидрометеорологии и мониторингу окружающей среды, другими ведомствами, руководителями муниципалитетов ежегодно ведется работа по обеспечению ГТС к пропуску весеннего половодья, очистке дренажных систем, созданию оперативных штабов по контролю за паводковой обстановкой, приведению автомобильных дорог местного значения в нормативное состояние, подготовке систем жизнеобеспечения населения к работе в период весеннего половодья, планированию возможной эвакуаци</w:t>
      </w:r>
      <w:r>
        <w:rPr>
          <w:rFonts w:ascii="Times New Roman" w:hAnsi="Times New Roman"/>
          <w:bCs/>
          <w:sz w:val="28"/>
          <w:szCs w:val="28"/>
        </w:rPr>
        <w:t xml:space="preserve">и населения из зон затопления и другим </w:t>
      </w:r>
      <w:r w:rsidRPr="0078273C">
        <w:rPr>
          <w:rFonts w:ascii="Times New Roman" w:hAnsi="Times New Roman"/>
          <w:bCs/>
          <w:sz w:val="28"/>
          <w:szCs w:val="28"/>
        </w:rPr>
        <w:t xml:space="preserve">направлениям. </w:t>
      </w:r>
    </w:p>
    <w:p w:rsidR="00FC1B62" w:rsidRDefault="00FC1B62" w:rsidP="0078273C">
      <w:pPr>
        <w:ind w:firstLine="720"/>
        <w:rPr>
          <w:rFonts w:ascii="Times New Roman" w:hAnsi="Times New Roman"/>
          <w:bCs/>
          <w:sz w:val="28"/>
          <w:szCs w:val="28"/>
        </w:rPr>
      </w:pPr>
    </w:p>
    <w:p w:rsidR="00FC1B62" w:rsidRDefault="00FC1B62" w:rsidP="0078273C">
      <w:pPr>
        <w:ind w:firstLine="720"/>
        <w:rPr>
          <w:rFonts w:ascii="Times New Roman" w:hAnsi="Times New Roman"/>
          <w:bCs/>
          <w:sz w:val="28"/>
          <w:szCs w:val="28"/>
        </w:rPr>
      </w:pPr>
    </w:p>
    <w:p w:rsidR="00FC1B62" w:rsidRDefault="00FC1B62" w:rsidP="007F79A3">
      <w:pPr>
        <w:pStyle w:val="BodyText"/>
        <w:jc w:val="both"/>
        <w:rPr>
          <w:sz w:val="28"/>
          <w:szCs w:val="28"/>
        </w:rPr>
      </w:pPr>
      <w:r>
        <w:rPr>
          <w:noProof/>
        </w:rPr>
        <w:pict>
          <v:shape id="_x0000_s1027" type="#_x0000_t75" style="position:absolute;left:0;text-align:left;margin-left:265.35pt;margin-top:5.65pt;width:118.65pt;height:58.25pt;z-index:-251657216" wrapcoords="-35 0 -35 21529 21600 21529 21600 0 -35 0">
            <v:imagedata r:id="rId18" o:title=""/>
          </v:shape>
        </w:pict>
      </w:r>
      <w:r>
        <w:rPr>
          <w:sz w:val="28"/>
          <w:szCs w:val="28"/>
        </w:rPr>
        <w:t>Заместитель начальника отдела БВО</w:t>
      </w:r>
    </w:p>
    <w:p w:rsidR="00FC1B62" w:rsidRDefault="00FC1B62" w:rsidP="007F79A3">
      <w:pPr>
        <w:pStyle w:val="BodyText"/>
        <w:jc w:val="both"/>
        <w:rPr>
          <w:sz w:val="28"/>
          <w:szCs w:val="28"/>
        </w:rPr>
      </w:pPr>
      <w:r>
        <w:rPr>
          <w:sz w:val="28"/>
          <w:szCs w:val="28"/>
        </w:rPr>
        <w:t>Главного управления МЧС России</w:t>
      </w:r>
    </w:p>
    <w:p w:rsidR="00FC1B62" w:rsidRPr="007E28F8" w:rsidRDefault="00FC1B62" w:rsidP="007F79A3">
      <w:pPr>
        <w:pStyle w:val="BodyText"/>
        <w:jc w:val="both"/>
        <w:rPr>
          <w:sz w:val="28"/>
          <w:szCs w:val="28"/>
        </w:rPr>
      </w:pPr>
      <w:r w:rsidRPr="007E28F8">
        <w:rPr>
          <w:sz w:val="28"/>
          <w:szCs w:val="28"/>
        </w:rPr>
        <w:t>по Тверской области</w:t>
      </w:r>
      <w:r w:rsidRPr="007E28F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E28F8">
        <w:rPr>
          <w:sz w:val="28"/>
          <w:szCs w:val="28"/>
        </w:rPr>
        <w:t>О.М. Пиунов</w:t>
      </w:r>
    </w:p>
    <w:p w:rsidR="00FC1B62" w:rsidRPr="0078273C" w:rsidRDefault="00FC1B62" w:rsidP="0078273C">
      <w:pPr>
        <w:ind w:firstLine="720"/>
        <w:rPr>
          <w:rFonts w:ascii="Times New Roman" w:hAnsi="Times New Roman"/>
          <w:bCs/>
          <w:sz w:val="28"/>
          <w:szCs w:val="28"/>
        </w:rPr>
      </w:pPr>
    </w:p>
    <w:sectPr w:rsidR="00FC1B62" w:rsidRPr="0078273C" w:rsidSect="00540213">
      <w:pgSz w:w="11906" w:h="16838" w:code="9"/>
      <w:pgMar w:top="1134" w:right="567" w:bottom="719"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51F0"/>
    <w:multiLevelType w:val="multilevel"/>
    <w:tmpl w:val="4FC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6C60F2"/>
    <w:multiLevelType w:val="multilevel"/>
    <w:tmpl w:val="FA8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004C28"/>
    <w:multiLevelType w:val="hybridMultilevel"/>
    <w:tmpl w:val="D3F88304"/>
    <w:lvl w:ilvl="0" w:tplc="B15EEFF0">
      <w:start w:val="1"/>
      <w:numFmt w:val="bullet"/>
      <w:lvlText w:val=""/>
      <w:lvlJc w:val="left"/>
      <w:pPr>
        <w:tabs>
          <w:tab w:val="num" w:pos="720"/>
        </w:tabs>
        <w:ind w:left="720" w:hanging="360"/>
      </w:pPr>
      <w:rPr>
        <w:rFonts w:ascii="Wingdings" w:hAnsi="Wingdings" w:hint="default"/>
      </w:rPr>
    </w:lvl>
    <w:lvl w:ilvl="1" w:tplc="7F5ED796" w:tentative="1">
      <w:start w:val="1"/>
      <w:numFmt w:val="bullet"/>
      <w:lvlText w:val=""/>
      <w:lvlJc w:val="left"/>
      <w:pPr>
        <w:tabs>
          <w:tab w:val="num" w:pos="1440"/>
        </w:tabs>
        <w:ind w:left="1440" w:hanging="360"/>
      </w:pPr>
      <w:rPr>
        <w:rFonts w:ascii="Wingdings" w:hAnsi="Wingdings" w:hint="default"/>
      </w:rPr>
    </w:lvl>
    <w:lvl w:ilvl="2" w:tplc="200CF2AA" w:tentative="1">
      <w:start w:val="1"/>
      <w:numFmt w:val="bullet"/>
      <w:lvlText w:val=""/>
      <w:lvlJc w:val="left"/>
      <w:pPr>
        <w:tabs>
          <w:tab w:val="num" w:pos="2160"/>
        </w:tabs>
        <w:ind w:left="2160" w:hanging="360"/>
      </w:pPr>
      <w:rPr>
        <w:rFonts w:ascii="Wingdings" w:hAnsi="Wingdings" w:hint="default"/>
      </w:rPr>
    </w:lvl>
    <w:lvl w:ilvl="3" w:tplc="072A3952" w:tentative="1">
      <w:start w:val="1"/>
      <w:numFmt w:val="bullet"/>
      <w:lvlText w:val=""/>
      <w:lvlJc w:val="left"/>
      <w:pPr>
        <w:tabs>
          <w:tab w:val="num" w:pos="2880"/>
        </w:tabs>
        <w:ind w:left="2880" w:hanging="360"/>
      </w:pPr>
      <w:rPr>
        <w:rFonts w:ascii="Wingdings" w:hAnsi="Wingdings" w:hint="default"/>
      </w:rPr>
    </w:lvl>
    <w:lvl w:ilvl="4" w:tplc="4DF06EE2" w:tentative="1">
      <w:start w:val="1"/>
      <w:numFmt w:val="bullet"/>
      <w:lvlText w:val=""/>
      <w:lvlJc w:val="left"/>
      <w:pPr>
        <w:tabs>
          <w:tab w:val="num" w:pos="3600"/>
        </w:tabs>
        <w:ind w:left="3600" w:hanging="360"/>
      </w:pPr>
      <w:rPr>
        <w:rFonts w:ascii="Wingdings" w:hAnsi="Wingdings" w:hint="default"/>
      </w:rPr>
    </w:lvl>
    <w:lvl w:ilvl="5" w:tplc="5BD09D0A" w:tentative="1">
      <w:start w:val="1"/>
      <w:numFmt w:val="bullet"/>
      <w:lvlText w:val=""/>
      <w:lvlJc w:val="left"/>
      <w:pPr>
        <w:tabs>
          <w:tab w:val="num" w:pos="4320"/>
        </w:tabs>
        <w:ind w:left="4320" w:hanging="360"/>
      </w:pPr>
      <w:rPr>
        <w:rFonts w:ascii="Wingdings" w:hAnsi="Wingdings" w:hint="default"/>
      </w:rPr>
    </w:lvl>
    <w:lvl w:ilvl="6" w:tplc="1E0E4D5E" w:tentative="1">
      <w:start w:val="1"/>
      <w:numFmt w:val="bullet"/>
      <w:lvlText w:val=""/>
      <w:lvlJc w:val="left"/>
      <w:pPr>
        <w:tabs>
          <w:tab w:val="num" w:pos="5040"/>
        </w:tabs>
        <w:ind w:left="5040" w:hanging="360"/>
      </w:pPr>
      <w:rPr>
        <w:rFonts w:ascii="Wingdings" w:hAnsi="Wingdings" w:hint="default"/>
      </w:rPr>
    </w:lvl>
    <w:lvl w:ilvl="7" w:tplc="5E2EA81A" w:tentative="1">
      <w:start w:val="1"/>
      <w:numFmt w:val="bullet"/>
      <w:lvlText w:val=""/>
      <w:lvlJc w:val="left"/>
      <w:pPr>
        <w:tabs>
          <w:tab w:val="num" w:pos="5760"/>
        </w:tabs>
        <w:ind w:left="5760" w:hanging="360"/>
      </w:pPr>
      <w:rPr>
        <w:rFonts w:ascii="Wingdings" w:hAnsi="Wingdings" w:hint="default"/>
      </w:rPr>
    </w:lvl>
    <w:lvl w:ilvl="8" w:tplc="97A28750" w:tentative="1">
      <w:start w:val="1"/>
      <w:numFmt w:val="bullet"/>
      <w:lvlText w:val=""/>
      <w:lvlJc w:val="left"/>
      <w:pPr>
        <w:tabs>
          <w:tab w:val="num" w:pos="6480"/>
        </w:tabs>
        <w:ind w:left="6480" w:hanging="360"/>
      </w:pPr>
      <w:rPr>
        <w:rFonts w:ascii="Wingdings" w:hAnsi="Wingdings" w:hint="default"/>
      </w:rPr>
    </w:lvl>
  </w:abstractNum>
  <w:abstractNum w:abstractNumId="3">
    <w:nsid w:val="301D0212"/>
    <w:multiLevelType w:val="hybridMultilevel"/>
    <w:tmpl w:val="38489CF8"/>
    <w:lvl w:ilvl="0" w:tplc="87601184">
      <w:start w:val="1"/>
      <w:numFmt w:val="bullet"/>
      <w:lvlText w:val=""/>
      <w:lvlJc w:val="left"/>
      <w:pPr>
        <w:tabs>
          <w:tab w:val="num" w:pos="720"/>
        </w:tabs>
        <w:ind w:left="720" w:hanging="360"/>
      </w:pPr>
      <w:rPr>
        <w:rFonts w:ascii="Wingdings" w:hAnsi="Wingdings" w:hint="default"/>
      </w:rPr>
    </w:lvl>
    <w:lvl w:ilvl="1" w:tplc="6504B0C6" w:tentative="1">
      <w:start w:val="1"/>
      <w:numFmt w:val="bullet"/>
      <w:lvlText w:val=""/>
      <w:lvlJc w:val="left"/>
      <w:pPr>
        <w:tabs>
          <w:tab w:val="num" w:pos="1440"/>
        </w:tabs>
        <w:ind w:left="1440" w:hanging="360"/>
      </w:pPr>
      <w:rPr>
        <w:rFonts w:ascii="Wingdings" w:hAnsi="Wingdings" w:hint="default"/>
      </w:rPr>
    </w:lvl>
    <w:lvl w:ilvl="2" w:tplc="44A252D6" w:tentative="1">
      <w:start w:val="1"/>
      <w:numFmt w:val="bullet"/>
      <w:lvlText w:val=""/>
      <w:lvlJc w:val="left"/>
      <w:pPr>
        <w:tabs>
          <w:tab w:val="num" w:pos="2160"/>
        </w:tabs>
        <w:ind w:left="2160" w:hanging="360"/>
      </w:pPr>
      <w:rPr>
        <w:rFonts w:ascii="Wingdings" w:hAnsi="Wingdings" w:hint="default"/>
      </w:rPr>
    </w:lvl>
    <w:lvl w:ilvl="3" w:tplc="66402D9E" w:tentative="1">
      <w:start w:val="1"/>
      <w:numFmt w:val="bullet"/>
      <w:lvlText w:val=""/>
      <w:lvlJc w:val="left"/>
      <w:pPr>
        <w:tabs>
          <w:tab w:val="num" w:pos="2880"/>
        </w:tabs>
        <w:ind w:left="2880" w:hanging="360"/>
      </w:pPr>
      <w:rPr>
        <w:rFonts w:ascii="Wingdings" w:hAnsi="Wingdings" w:hint="default"/>
      </w:rPr>
    </w:lvl>
    <w:lvl w:ilvl="4" w:tplc="74CA0844" w:tentative="1">
      <w:start w:val="1"/>
      <w:numFmt w:val="bullet"/>
      <w:lvlText w:val=""/>
      <w:lvlJc w:val="left"/>
      <w:pPr>
        <w:tabs>
          <w:tab w:val="num" w:pos="3600"/>
        </w:tabs>
        <w:ind w:left="3600" w:hanging="360"/>
      </w:pPr>
      <w:rPr>
        <w:rFonts w:ascii="Wingdings" w:hAnsi="Wingdings" w:hint="default"/>
      </w:rPr>
    </w:lvl>
    <w:lvl w:ilvl="5" w:tplc="8ED2743A" w:tentative="1">
      <w:start w:val="1"/>
      <w:numFmt w:val="bullet"/>
      <w:lvlText w:val=""/>
      <w:lvlJc w:val="left"/>
      <w:pPr>
        <w:tabs>
          <w:tab w:val="num" w:pos="4320"/>
        </w:tabs>
        <w:ind w:left="4320" w:hanging="360"/>
      </w:pPr>
      <w:rPr>
        <w:rFonts w:ascii="Wingdings" w:hAnsi="Wingdings" w:hint="default"/>
      </w:rPr>
    </w:lvl>
    <w:lvl w:ilvl="6" w:tplc="4CD88632" w:tentative="1">
      <w:start w:val="1"/>
      <w:numFmt w:val="bullet"/>
      <w:lvlText w:val=""/>
      <w:lvlJc w:val="left"/>
      <w:pPr>
        <w:tabs>
          <w:tab w:val="num" w:pos="5040"/>
        </w:tabs>
        <w:ind w:left="5040" w:hanging="360"/>
      </w:pPr>
      <w:rPr>
        <w:rFonts w:ascii="Wingdings" w:hAnsi="Wingdings" w:hint="default"/>
      </w:rPr>
    </w:lvl>
    <w:lvl w:ilvl="7" w:tplc="A31618AE" w:tentative="1">
      <w:start w:val="1"/>
      <w:numFmt w:val="bullet"/>
      <w:lvlText w:val=""/>
      <w:lvlJc w:val="left"/>
      <w:pPr>
        <w:tabs>
          <w:tab w:val="num" w:pos="5760"/>
        </w:tabs>
        <w:ind w:left="5760" w:hanging="360"/>
      </w:pPr>
      <w:rPr>
        <w:rFonts w:ascii="Wingdings" w:hAnsi="Wingdings" w:hint="default"/>
      </w:rPr>
    </w:lvl>
    <w:lvl w:ilvl="8" w:tplc="280252EA" w:tentative="1">
      <w:start w:val="1"/>
      <w:numFmt w:val="bullet"/>
      <w:lvlText w:val=""/>
      <w:lvlJc w:val="left"/>
      <w:pPr>
        <w:tabs>
          <w:tab w:val="num" w:pos="6480"/>
        </w:tabs>
        <w:ind w:left="6480" w:hanging="360"/>
      </w:pPr>
      <w:rPr>
        <w:rFonts w:ascii="Wingdings" w:hAnsi="Wingdings" w:hint="default"/>
      </w:rPr>
    </w:lvl>
  </w:abstractNum>
  <w:abstractNum w:abstractNumId="4">
    <w:nsid w:val="33894887"/>
    <w:multiLevelType w:val="hybridMultilevel"/>
    <w:tmpl w:val="6A62C544"/>
    <w:lvl w:ilvl="0" w:tplc="7462764A">
      <w:start w:val="1"/>
      <w:numFmt w:val="bullet"/>
      <w:lvlText w:val="-"/>
      <w:lvlJc w:val="left"/>
      <w:pPr>
        <w:tabs>
          <w:tab w:val="num" w:pos="720"/>
        </w:tabs>
        <w:ind w:left="720" w:hanging="360"/>
      </w:pPr>
      <w:rPr>
        <w:rFonts w:ascii="Times New Roman" w:hAnsi="Times New Roman" w:hint="default"/>
      </w:rPr>
    </w:lvl>
    <w:lvl w:ilvl="1" w:tplc="609810F2" w:tentative="1">
      <w:start w:val="1"/>
      <w:numFmt w:val="bullet"/>
      <w:lvlText w:val="-"/>
      <w:lvlJc w:val="left"/>
      <w:pPr>
        <w:tabs>
          <w:tab w:val="num" w:pos="1440"/>
        </w:tabs>
        <w:ind w:left="1440" w:hanging="360"/>
      </w:pPr>
      <w:rPr>
        <w:rFonts w:ascii="Times New Roman" w:hAnsi="Times New Roman" w:hint="default"/>
      </w:rPr>
    </w:lvl>
    <w:lvl w:ilvl="2" w:tplc="7D8A8310" w:tentative="1">
      <w:start w:val="1"/>
      <w:numFmt w:val="bullet"/>
      <w:lvlText w:val="-"/>
      <w:lvlJc w:val="left"/>
      <w:pPr>
        <w:tabs>
          <w:tab w:val="num" w:pos="2160"/>
        </w:tabs>
        <w:ind w:left="2160" w:hanging="360"/>
      </w:pPr>
      <w:rPr>
        <w:rFonts w:ascii="Times New Roman" w:hAnsi="Times New Roman" w:hint="default"/>
      </w:rPr>
    </w:lvl>
    <w:lvl w:ilvl="3" w:tplc="8FF4F61E" w:tentative="1">
      <w:start w:val="1"/>
      <w:numFmt w:val="bullet"/>
      <w:lvlText w:val="-"/>
      <w:lvlJc w:val="left"/>
      <w:pPr>
        <w:tabs>
          <w:tab w:val="num" w:pos="2880"/>
        </w:tabs>
        <w:ind w:left="2880" w:hanging="360"/>
      </w:pPr>
      <w:rPr>
        <w:rFonts w:ascii="Times New Roman" w:hAnsi="Times New Roman" w:hint="default"/>
      </w:rPr>
    </w:lvl>
    <w:lvl w:ilvl="4" w:tplc="A2F2A156" w:tentative="1">
      <w:start w:val="1"/>
      <w:numFmt w:val="bullet"/>
      <w:lvlText w:val="-"/>
      <w:lvlJc w:val="left"/>
      <w:pPr>
        <w:tabs>
          <w:tab w:val="num" w:pos="3600"/>
        </w:tabs>
        <w:ind w:left="3600" w:hanging="360"/>
      </w:pPr>
      <w:rPr>
        <w:rFonts w:ascii="Times New Roman" w:hAnsi="Times New Roman" w:hint="default"/>
      </w:rPr>
    </w:lvl>
    <w:lvl w:ilvl="5" w:tplc="C8FAA554" w:tentative="1">
      <w:start w:val="1"/>
      <w:numFmt w:val="bullet"/>
      <w:lvlText w:val="-"/>
      <w:lvlJc w:val="left"/>
      <w:pPr>
        <w:tabs>
          <w:tab w:val="num" w:pos="4320"/>
        </w:tabs>
        <w:ind w:left="4320" w:hanging="360"/>
      </w:pPr>
      <w:rPr>
        <w:rFonts w:ascii="Times New Roman" w:hAnsi="Times New Roman" w:hint="default"/>
      </w:rPr>
    </w:lvl>
    <w:lvl w:ilvl="6" w:tplc="0A98C0DE" w:tentative="1">
      <w:start w:val="1"/>
      <w:numFmt w:val="bullet"/>
      <w:lvlText w:val="-"/>
      <w:lvlJc w:val="left"/>
      <w:pPr>
        <w:tabs>
          <w:tab w:val="num" w:pos="5040"/>
        </w:tabs>
        <w:ind w:left="5040" w:hanging="360"/>
      </w:pPr>
      <w:rPr>
        <w:rFonts w:ascii="Times New Roman" w:hAnsi="Times New Roman" w:hint="default"/>
      </w:rPr>
    </w:lvl>
    <w:lvl w:ilvl="7" w:tplc="C1185882" w:tentative="1">
      <w:start w:val="1"/>
      <w:numFmt w:val="bullet"/>
      <w:lvlText w:val="-"/>
      <w:lvlJc w:val="left"/>
      <w:pPr>
        <w:tabs>
          <w:tab w:val="num" w:pos="5760"/>
        </w:tabs>
        <w:ind w:left="5760" w:hanging="360"/>
      </w:pPr>
      <w:rPr>
        <w:rFonts w:ascii="Times New Roman" w:hAnsi="Times New Roman" w:hint="default"/>
      </w:rPr>
    </w:lvl>
    <w:lvl w:ilvl="8" w:tplc="E8CC678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944326"/>
    <w:multiLevelType w:val="multilevel"/>
    <w:tmpl w:val="B01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C87330"/>
    <w:multiLevelType w:val="hybridMultilevel"/>
    <w:tmpl w:val="98DA64D6"/>
    <w:lvl w:ilvl="0" w:tplc="D9AE70A2">
      <w:start w:val="1"/>
      <w:numFmt w:val="bullet"/>
      <w:lvlText w:val=""/>
      <w:lvlJc w:val="left"/>
      <w:pPr>
        <w:tabs>
          <w:tab w:val="num" w:pos="720"/>
        </w:tabs>
        <w:ind w:left="720" w:hanging="360"/>
      </w:pPr>
      <w:rPr>
        <w:rFonts w:ascii="Wingdings" w:hAnsi="Wingdings" w:hint="default"/>
      </w:rPr>
    </w:lvl>
    <w:lvl w:ilvl="1" w:tplc="5D84108C" w:tentative="1">
      <w:start w:val="1"/>
      <w:numFmt w:val="bullet"/>
      <w:lvlText w:val=""/>
      <w:lvlJc w:val="left"/>
      <w:pPr>
        <w:tabs>
          <w:tab w:val="num" w:pos="1440"/>
        </w:tabs>
        <w:ind w:left="1440" w:hanging="360"/>
      </w:pPr>
      <w:rPr>
        <w:rFonts w:ascii="Wingdings" w:hAnsi="Wingdings" w:hint="default"/>
      </w:rPr>
    </w:lvl>
    <w:lvl w:ilvl="2" w:tplc="47BEC396" w:tentative="1">
      <w:start w:val="1"/>
      <w:numFmt w:val="bullet"/>
      <w:lvlText w:val=""/>
      <w:lvlJc w:val="left"/>
      <w:pPr>
        <w:tabs>
          <w:tab w:val="num" w:pos="2160"/>
        </w:tabs>
        <w:ind w:left="2160" w:hanging="360"/>
      </w:pPr>
      <w:rPr>
        <w:rFonts w:ascii="Wingdings" w:hAnsi="Wingdings" w:hint="default"/>
      </w:rPr>
    </w:lvl>
    <w:lvl w:ilvl="3" w:tplc="CFE8A65E" w:tentative="1">
      <w:start w:val="1"/>
      <w:numFmt w:val="bullet"/>
      <w:lvlText w:val=""/>
      <w:lvlJc w:val="left"/>
      <w:pPr>
        <w:tabs>
          <w:tab w:val="num" w:pos="2880"/>
        </w:tabs>
        <w:ind w:left="2880" w:hanging="360"/>
      </w:pPr>
      <w:rPr>
        <w:rFonts w:ascii="Wingdings" w:hAnsi="Wingdings" w:hint="default"/>
      </w:rPr>
    </w:lvl>
    <w:lvl w:ilvl="4" w:tplc="002CEF30" w:tentative="1">
      <w:start w:val="1"/>
      <w:numFmt w:val="bullet"/>
      <w:lvlText w:val=""/>
      <w:lvlJc w:val="left"/>
      <w:pPr>
        <w:tabs>
          <w:tab w:val="num" w:pos="3600"/>
        </w:tabs>
        <w:ind w:left="3600" w:hanging="360"/>
      </w:pPr>
      <w:rPr>
        <w:rFonts w:ascii="Wingdings" w:hAnsi="Wingdings" w:hint="default"/>
      </w:rPr>
    </w:lvl>
    <w:lvl w:ilvl="5" w:tplc="B0289B86" w:tentative="1">
      <w:start w:val="1"/>
      <w:numFmt w:val="bullet"/>
      <w:lvlText w:val=""/>
      <w:lvlJc w:val="left"/>
      <w:pPr>
        <w:tabs>
          <w:tab w:val="num" w:pos="4320"/>
        </w:tabs>
        <w:ind w:left="4320" w:hanging="360"/>
      </w:pPr>
      <w:rPr>
        <w:rFonts w:ascii="Wingdings" w:hAnsi="Wingdings" w:hint="default"/>
      </w:rPr>
    </w:lvl>
    <w:lvl w:ilvl="6" w:tplc="DD78E596" w:tentative="1">
      <w:start w:val="1"/>
      <w:numFmt w:val="bullet"/>
      <w:lvlText w:val=""/>
      <w:lvlJc w:val="left"/>
      <w:pPr>
        <w:tabs>
          <w:tab w:val="num" w:pos="5040"/>
        </w:tabs>
        <w:ind w:left="5040" w:hanging="360"/>
      </w:pPr>
      <w:rPr>
        <w:rFonts w:ascii="Wingdings" w:hAnsi="Wingdings" w:hint="default"/>
      </w:rPr>
    </w:lvl>
    <w:lvl w:ilvl="7" w:tplc="4614CC62" w:tentative="1">
      <w:start w:val="1"/>
      <w:numFmt w:val="bullet"/>
      <w:lvlText w:val=""/>
      <w:lvlJc w:val="left"/>
      <w:pPr>
        <w:tabs>
          <w:tab w:val="num" w:pos="5760"/>
        </w:tabs>
        <w:ind w:left="5760" w:hanging="360"/>
      </w:pPr>
      <w:rPr>
        <w:rFonts w:ascii="Wingdings" w:hAnsi="Wingdings" w:hint="default"/>
      </w:rPr>
    </w:lvl>
    <w:lvl w:ilvl="8" w:tplc="833E88A6" w:tentative="1">
      <w:start w:val="1"/>
      <w:numFmt w:val="bullet"/>
      <w:lvlText w:val=""/>
      <w:lvlJc w:val="left"/>
      <w:pPr>
        <w:tabs>
          <w:tab w:val="num" w:pos="6480"/>
        </w:tabs>
        <w:ind w:left="6480" w:hanging="360"/>
      </w:pPr>
      <w:rPr>
        <w:rFonts w:ascii="Wingdings" w:hAnsi="Wingdings" w:hint="default"/>
      </w:rPr>
    </w:lvl>
  </w:abstractNum>
  <w:abstractNum w:abstractNumId="7">
    <w:nsid w:val="36C14435"/>
    <w:multiLevelType w:val="hybridMultilevel"/>
    <w:tmpl w:val="C8F884E0"/>
    <w:lvl w:ilvl="0" w:tplc="FFB45C1A">
      <w:start w:val="1"/>
      <w:numFmt w:val="bullet"/>
      <w:lvlText w:val=""/>
      <w:lvlJc w:val="left"/>
      <w:pPr>
        <w:tabs>
          <w:tab w:val="num" w:pos="720"/>
        </w:tabs>
        <w:ind w:left="720" w:hanging="360"/>
      </w:pPr>
      <w:rPr>
        <w:rFonts w:ascii="Wingdings" w:hAnsi="Wingdings" w:hint="default"/>
      </w:rPr>
    </w:lvl>
    <w:lvl w:ilvl="1" w:tplc="A63E1118" w:tentative="1">
      <w:start w:val="1"/>
      <w:numFmt w:val="bullet"/>
      <w:lvlText w:val=""/>
      <w:lvlJc w:val="left"/>
      <w:pPr>
        <w:tabs>
          <w:tab w:val="num" w:pos="1440"/>
        </w:tabs>
        <w:ind w:left="1440" w:hanging="360"/>
      </w:pPr>
      <w:rPr>
        <w:rFonts w:ascii="Wingdings" w:hAnsi="Wingdings" w:hint="default"/>
      </w:rPr>
    </w:lvl>
    <w:lvl w:ilvl="2" w:tplc="09C8A60C" w:tentative="1">
      <w:start w:val="1"/>
      <w:numFmt w:val="bullet"/>
      <w:lvlText w:val=""/>
      <w:lvlJc w:val="left"/>
      <w:pPr>
        <w:tabs>
          <w:tab w:val="num" w:pos="2160"/>
        </w:tabs>
        <w:ind w:left="2160" w:hanging="360"/>
      </w:pPr>
      <w:rPr>
        <w:rFonts w:ascii="Wingdings" w:hAnsi="Wingdings" w:hint="default"/>
      </w:rPr>
    </w:lvl>
    <w:lvl w:ilvl="3" w:tplc="BA2A56BA" w:tentative="1">
      <w:start w:val="1"/>
      <w:numFmt w:val="bullet"/>
      <w:lvlText w:val=""/>
      <w:lvlJc w:val="left"/>
      <w:pPr>
        <w:tabs>
          <w:tab w:val="num" w:pos="2880"/>
        </w:tabs>
        <w:ind w:left="2880" w:hanging="360"/>
      </w:pPr>
      <w:rPr>
        <w:rFonts w:ascii="Wingdings" w:hAnsi="Wingdings" w:hint="default"/>
      </w:rPr>
    </w:lvl>
    <w:lvl w:ilvl="4" w:tplc="70E0DCFC" w:tentative="1">
      <w:start w:val="1"/>
      <w:numFmt w:val="bullet"/>
      <w:lvlText w:val=""/>
      <w:lvlJc w:val="left"/>
      <w:pPr>
        <w:tabs>
          <w:tab w:val="num" w:pos="3600"/>
        </w:tabs>
        <w:ind w:left="3600" w:hanging="360"/>
      </w:pPr>
      <w:rPr>
        <w:rFonts w:ascii="Wingdings" w:hAnsi="Wingdings" w:hint="default"/>
      </w:rPr>
    </w:lvl>
    <w:lvl w:ilvl="5" w:tplc="4A0E7414" w:tentative="1">
      <w:start w:val="1"/>
      <w:numFmt w:val="bullet"/>
      <w:lvlText w:val=""/>
      <w:lvlJc w:val="left"/>
      <w:pPr>
        <w:tabs>
          <w:tab w:val="num" w:pos="4320"/>
        </w:tabs>
        <w:ind w:left="4320" w:hanging="360"/>
      </w:pPr>
      <w:rPr>
        <w:rFonts w:ascii="Wingdings" w:hAnsi="Wingdings" w:hint="default"/>
      </w:rPr>
    </w:lvl>
    <w:lvl w:ilvl="6" w:tplc="AF06E60E" w:tentative="1">
      <w:start w:val="1"/>
      <w:numFmt w:val="bullet"/>
      <w:lvlText w:val=""/>
      <w:lvlJc w:val="left"/>
      <w:pPr>
        <w:tabs>
          <w:tab w:val="num" w:pos="5040"/>
        </w:tabs>
        <w:ind w:left="5040" w:hanging="360"/>
      </w:pPr>
      <w:rPr>
        <w:rFonts w:ascii="Wingdings" w:hAnsi="Wingdings" w:hint="default"/>
      </w:rPr>
    </w:lvl>
    <w:lvl w:ilvl="7" w:tplc="38B6EF20" w:tentative="1">
      <w:start w:val="1"/>
      <w:numFmt w:val="bullet"/>
      <w:lvlText w:val=""/>
      <w:lvlJc w:val="left"/>
      <w:pPr>
        <w:tabs>
          <w:tab w:val="num" w:pos="5760"/>
        </w:tabs>
        <w:ind w:left="5760" w:hanging="360"/>
      </w:pPr>
      <w:rPr>
        <w:rFonts w:ascii="Wingdings" w:hAnsi="Wingdings" w:hint="default"/>
      </w:rPr>
    </w:lvl>
    <w:lvl w:ilvl="8" w:tplc="3C18BE14" w:tentative="1">
      <w:start w:val="1"/>
      <w:numFmt w:val="bullet"/>
      <w:lvlText w:val=""/>
      <w:lvlJc w:val="left"/>
      <w:pPr>
        <w:tabs>
          <w:tab w:val="num" w:pos="6480"/>
        </w:tabs>
        <w:ind w:left="6480" w:hanging="360"/>
      </w:pPr>
      <w:rPr>
        <w:rFonts w:ascii="Wingdings" w:hAnsi="Wingdings" w:hint="default"/>
      </w:rPr>
    </w:lvl>
  </w:abstractNum>
  <w:abstractNum w:abstractNumId="8">
    <w:nsid w:val="3F4866E5"/>
    <w:multiLevelType w:val="hybridMultilevel"/>
    <w:tmpl w:val="3A32E310"/>
    <w:lvl w:ilvl="0" w:tplc="75664390">
      <w:start w:val="1"/>
      <w:numFmt w:val="bullet"/>
      <w:lvlText w:val=""/>
      <w:lvlJc w:val="left"/>
      <w:pPr>
        <w:tabs>
          <w:tab w:val="num" w:pos="720"/>
        </w:tabs>
        <w:ind w:left="720" w:hanging="360"/>
      </w:pPr>
      <w:rPr>
        <w:rFonts w:ascii="Wingdings" w:hAnsi="Wingdings" w:hint="default"/>
      </w:rPr>
    </w:lvl>
    <w:lvl w:ilvl="1" w:tplc="3A5A1E1C" w:tentative="1">
      <w:start w:val="1"/>
      <w:numFmt w:val="bullet"/>
      <w:lvlText w:val=""/>
      <w:lvlJc w:val="left"/>
      <w:pPr>
        <w:tabs>
          <w:tab w:val="num" w:pos="1440"/>
        </w:tabs>
        <w:ind w:left="1440" w:hanging="360"/>
      </w:pPr>
      <w:rPr>
        <w:rFonts w:ascii="Wingdings" w:hAnsi="Wingdings" w:hint="default"/>
      </w:rPr>
    </w:lvl>
    <w:lvl w:ilvl="2" w:tplc="8F9AA1E8" w:tentative="1">
      <w:start w:val="1"/>
      <w:numFmt w:val="bullet"/>
      <w:lvlText w:val=""/>
      <w:lvlJc w:val="left"/>
      <w:pPr>
        <w:tabs>
          <w:tab w:val="num" w:pos="2160"/>
        </w:tabs>
        <w:ind w:left="2160" w:hanging="360"/>
      </w:pPr>
      <w:rPr>
        <w:rFonts w:ascii="Wingdings" w:hAnsi="Wingdings" w:hint="default"/>
      </w:rPr>
    </w:lvl>
    <w:lvl w:ilvl="3" w:tplc="BFF6BA04" w:tentative="1">
      <w:start w:val="1"/>
      <w:numFmt w:val="bullet"/>
      <w:lvlText w:val=""/>
      <w:lvlJc w:val="left"/>
      <w:pPr>
        <w:tabs>
          <w:tab w:val="num" w:pos="2880"/>
        </w:tabs>
        <w:ind w:left="2880" w:hanging="360"/>
      </w:pPr>
      <w:rPr>
        <w:rFonts w:ascii="Wingdings" w:hAnsi="Wingdings" w:hint="default"/>
      </w:rPr>
    </w:lvl>
    <w:lvl w:ilvl="4" w:tplc="E5A4427C" w:tentative="1">
      <w:start w:val="1"/>
      <w:numFmt w:val="bullet"/>
      <w:lvlText w:val=""/>
      <w:lvlJc w:val="left"/>
      <w:pPr>
        <w:tabs>
          <w:tab w:val="num" w:pos="3600"/>
        </w:tabs>
        <w:ind w:left="3600" w:hanging="360"/>
      </w:pPr>
      <w:rPr>
        <w:rFonts w:ascii="Wingdings" w:hAnsi="Wingdings" w:hint="default"/>
      </w:rPr>
    </w:lvl>
    <w:lvl w:ilvl="5" w:tplc="E92E1A4E" w:tentative="1">
      <w:start w:val="1"/>
      <w:numFmt w:val="bullet"/>
      <w:lvlText w:val=""/>
      <w:lvlJc w:val="left"/>
      <w:pPr>
        <w:tabs>
          <w:tab w:val="num" w:pos="4320"/>
        </w:tabs>
        <w:ind w:left="4320" w:hanging="360"/>
      </w:pPr>
      <w:rPr>
        <w:rFonts w:ascii="Wingdings" w:hAnsi="Wingdings" w:hint="default"/>
      </w:rPr>
    </w:lvl>
    <w:lvl w:ilvl="6" w:tplc="94CA99C6" w:tentative="1">
      <w:start w:val="1"/>
      <w:numFmt w:val="bullet"/>
      <w:lvlText w:val=""/>
      <w:lvlJc w:val="left"/>
      <w:pPr>
        <w:tabs>
          <w:tab w:val="num" w:pos="5040"/>
        </w:tabs>
        <w:ind w:left="5040" w:hanging="360"/>
      </w:pPr>
      <w:rPr>
        <w:rFonts w:ascii="Wingdings" w:hAnsi="Wingdings" w:hint="default"/>
      </w:rPr>
    </w:lvl>
    <w:lvl w:ilvl="7" w:tplc="D84A4918" w:tentative="1">
      <w:start w:val="1"/>
      <w:numFmt w:val="bullet"/>
      <w:lvlText w:val=""/>
      <w:lvlJc w:val="left"/>
      <w:pPr>
        <w:tabs>
          <w:tab w:val="num" w:pos="5760"/>
        </w:tabs>
        <w:ind w:left="5760" w:hanging="360"/>
      </w:pPr>
      <w:rPr>
        <w:rFonts w:ascii="Wingdings" w:hAnsi="Wingdings" w:hint="default"/>
      </w:rPr>
    </w:lvl>
    <w:lvl w:ilvl="8" w:tplc="7848C546" w:tentative="1">
      <w:start w:val="1"/>
      <w:numFmt w:val="bullet"/>
      <w:lvlText w:val=""/>
      <w:lvlJc w:val="left"/>
      <w:pPr>
        <w:tabs>
          <w:tab w:val="num" w:pos="6480"/>
        </w:tabs>
        <w:ind w:left="6480" w:hanging="360"/>
      </w:pPr>
      <w:rPr>
        <w:rFonts w:ascii="Wingdings" w:hAnsi="Wingdings" w:hint="default"/>
      </w:rPr>
    </w:lvl>
  </w:abstractNum>
  <w:abstractNum w:abstractNumId="9">
    <w:nsid w:val="411F13A7"/>
    <w:multiLevelType w:val="hybridMultilevel"/>
    <w:tmpl w:val="689ECE76"/>
    <w:lvl w:ilvl="0" w:tplc="3CF86488">
      <w:start w:val="1"/>
      <w:numFmt w:val="bullet"/>
      <w:lvlText w:val=""/>
      <w:lvlJc w:val="left"/>
      <w:pPr>
        <w:tabs>
          <w:tab w:val="num" w:pos="720"/>
        </w:tabs>
        <w:ind w:left="720" w:hanging="360"/>
      </w:pPr>
      <w:rPr>
        <w:rFonts w:ascii="Wingdings" w:hAnsi="Wingdings" w:hint="default"/>
      </w:rPr>
    </w:lvl>
    <w:lvl w:ilvl="1" w:tplc="279CFA0C" w:tentative="1">
      <w:start w:val="1"/>
      <w:numFmt w:val="bullet"/>
      <w:lvlText w:val=""/>
      <w:lvlJc w:val="left"/>
      <w:pPr>
        <w:tabs>
          <w:tab w:val="num" w:pos="1440"/>
        </w:tabs>
        <w:ind w:left="1440" w:hanging="360"/>
      </w:pPr>
      <w:rPr>
        <w:rFonts w:ascii="Wingdings" w:hAnsi="Wingdings" w:hint="default"/>
      </w:rPr>
    </w:lvl>
    <w:lvl w:ilvl="2" w:tplc="22521E54" w:tentative="1">
      <w:start w:val="1"/>
      <w:numFmt w:val="bullet"/>
      <w:lvlText w:val=""/>
      <w:lvlJc w:val="left"/>
      <w:pPr>
        <w:tabs>
          <w:tab w:val="num" w:pos="2160"/>
        </w:tabs>
        <w:ind w:left="2160" w:hanging="360"/>
      </w:pPr>
      <w:rPr>
        <w:rFonts w:ascii="Wingdings" w:hAnsi="Wingdings" w:hint="default"/>
      </w:rPr>
    </w:lvl>
    <w:lvl w:ilvl="3" w:tplc="C9F434C2" w:tentative="1">
      <w:start w:val="1"/>
      <w:numFmt w:val="bullet"/>
      <w:lvlText w:val=""/>
      <w:lvlJc w:val="left"/>
      <w:pPr>
        <w:tabs>
          <w:tab w:val="num" w:pos="2880"/>
        </w:tabs>
        <w:ind w:left="2880" w:hanging="360"/>
      </w:pPr>
      <w:rPr>
        <w:rFonts w:ascii="Wingdings" w:hAnsi="Wingdings" w:hint="default"/>
      </w:rPr>
    </w:lvl>
    <w:lvl w:ilvl="4" w:tplc="45B23E14" w:tentative="1">
      <w:start w:val="1"/>
      <w:numFmt w:val="bullet"/>
      <w:lvlText w:val=""/>
      <w:lvlJc w:val="left"/>
      <w:pPr>
        <w:tabs>
          <w:tab w:val="num" w:pos="3600"/>
        </w:tabs>
        <w:ind w:left="3600" w:hanging="360"/>
      </w:pPr>
      <w:rPr>
        <w:rFonts w:ascii="Wingdings" w:hAnsi="Wingdings" w:hint="default"/>
      </w:rPr>
    </w:lvl>
    <w:lvl w:ilvl="5" w:tplc="1A9639DE" w:tentative="1">
      <w:start w:val="1"/>
      <w:numFmt w:val="bullet"/>
      <w:lvlText w:val=""/>
      <w:lvlJc w:val="left"/>
      <w:pPr>
        <w:tabs>
          <w:tab w:val="num" w:pos="4320"/>
        </w:tabs>
        <w:ind w:left="4320" w:hanging="360"/>
      </w:pPr>
      <w:rPr>
        <w:rFonts w:ascii="Wingdings" w:hAnsi="Wingdings" w:hint="default"/>
      </w:rPr>
    </w:lvl>
    <w:lvl w:ilvl="6" w:tplc="6BD8AEB6" w:tentative="1">
      <w:start w:val="1"/>
      <w:numFmt w:val="bullet"/>
      <w:lvlText w:val=""/>
      <w:lvlJc w:val="left"/>
      <w:pPr>
        <w:tabs>
          <w:tab w:val="num" w:pos="5040"/>
        </w:tabs>
        <w:ind w:left="5040" w:hanging="360"/>
      </w:pPr>
      <w:rPr>
        <w:rFonts w:ascii="Wingdings" w:hAnsi="Wingdings" w:hint="default"/>
      </w:rPr>
    </w:lvl>
    <w:lvl w:ilvl="7" w:tplc="EFB224A4" w:tentative="1">
      <w:start w:val="1"/>
      <w:numFmt w:val="bullet"/>
      <w:lvlText w:val=""/>
      <w:lvlJc w:val="left"/>
      <w:pPr>
        <w:tabs>
          <w:tab w:val="num" w:pos="5760"/>
        </w:tabs>
        <w:ind w:left="5760" w:hanging="360"/>
      </w:pPr>
      <w:rPr>
        <w:rFonts w:ascii="Wingdings" w:hAnsi="Wingdings" w:hint="default"/>
      </w:rPr>
    </w:lvl>
    <w:lvl w:ilvl="8" w:tplc="21B0B9FC" w:tentative="1">
      <w:start w:val="1"/>
      <w:numFmt w:val="bullet"/>
      <w:lvlText w:val=""/>
      <w:lvlJc w:val="left"/>
      <w:pPr>
        <w:tabs>
          <w:tab w:val="num" w:pos="6480"/>
        </w:tabs>
        <w:ind w:left="6480" w:hanging="360"/>
      </w:pPr>
      <w:rPr>
        <w:rFonts w:ascii="Wingdings" w:hAnsi="Wingdings" w:hint="default"/>
      </w:rPr>
    </w:lvl>
  </w:abstractNum>
  <w:abstractNum w:abstractNumId="10">
    <w:nsid w:val="4D224418"/>
    <w:multiLevelType w:val="multilevel"/>
    <w:tmpl w:val="200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AF5F17"/>
    <w:multiLevelType w:val="hybridMultilevel"/>
    <w:tmpl w:val="83A01882"/>
    <w:lvl w:ilvl="0" w:tplc="7480AD84">
      <w:start w:val="1"/>
      <w:numFmt w:val="bullet"/>
      <w:lvlText w:val=""/>
      <w:lvlJc w:val="left"/>
      <w:pPr>
        <w:tabs>
          <w:tab w:val="num" w:pos="720"/>
        </w:tabs>
        <w:ind w:left="720" w:hanging="360"/>
      </w:pPr>
      <w:rPr>
        <w:rFonts w:ascii="Wingdings" w:hAnsi="Wingdings" w:hint="default"/>
      </w:rPr>
    </w:lvl>
    <w:lvl w:ilvl="1" w:tplc="2C24BD38" w:tentative="1">
      <w:start w:val="1"/>
      <w:numFmt w:val="bullet"/>
      <w:lvlText w:val=""/>
      <w:lvlJc w:val="left"/>
      <w:pPr>
        <w:tabs>
          <w:tab w:val="num" w:pos="1440"/>
        </w:tabs>
        <w:ind w:left="1440" w:hanging="360"/>
      </w:pPr>
      <w:rPr>
        <w:rFonts w:ascii="Wingdings" w:hAnsi="Wingdings" w:hint="default"/>
      </w:rPr>
    </w:lvl>
    <w:lvl w:ilvl="2" w:tplc="9EE43E90" w:tentative="1">
      <w:start w:val="1"/>
      <w:numFmt w:val="bullet"/>
      <w:lvlText w:val=""/>
      <w:lvlJc w:val="left"/>
      <w:pPr>
        <w:tabs>
          <w:tab w:val="num" w:pos="2160"/>
        </w:tabs>
        <w:ind w:left="2160" w:hanging="360"/>
      </w:pPr>
      <w:rPr>
        <w:rFonts w:ascii="Wingdings" w:hAnsi="Wingdings" w:hint="default"/>
      </w:rPr>
    </w:lvl>
    <w:lvl w:ilvl="3" w:tplc="A85C5B62" w:tentative="1">
      <w:start w:val="1"/>
      <w:numFmt w:val="bullet"/>
      <w:lvlText w:val=""/>
      <w:lvlJc w:val="left"/>
      <w:pPr>
        <w:tabs>
          <w:tab w:val="num" w:pos="2880"/>
        </w:tabs>
        <w:ind w:left="2880" w:hanging="360"/>
      </w:pPr>
      <w:rPr>
        <w:rFonts w:ascii="Wingdings" w:hAnsi="Wingdings" w:hint="default"/>
      </w:rPr>
    </w:lvl>
    <w:lvl w:ilvl="4" w:tplc="3D5C5064" w:tentative="1">
      <w:start w:val="1"/>
      <w:numFmt w:val="bullet"/>
      <w:lvlText w:val=""/>
      <w:lvlJc w:val="left"/>
      <w:pPr>
        <w:tabs>
          <w:tab w:val="num" w:pos="3600"/>
        </w:tabs>
        <w:ind w:left="3600" w:hanging="360"/>
      </w:pPr>
      <w:rPr>
        <w:rFonts w:ascii="Wingdings" w:hAnsi="Wingdings" w:hint="default"/>
      </w:rPr>
    </w:lvl>
    <w:lvl w:ilvl="5" w:tplc="65AE55A8" w:tentative="1">
      <w:start w:val="1"/>
      <w:numFmt w:val="bullet"/>
      <w:lvlText w:val=""/>
      <w:lvlJc w:val="left"/>
      <w:pPr>
        <w:tabs>
          <w:tab w:val="num" w:pos="4320"/>
        </w:tabs>
        <w:ind w:left="4320" w:hanging="360"/>
      </w:pPr>
      <w:rPr>
        <w:rFonts w:ascii="Wingdings" w:hAnsi="Wingdings" w:hint="default"/>
      </w:rPr>
    </w:lvl>
    <w:lvl w:ilvl="6" w:tplc="99D4EDEC" w:tentative="1">
      <w:start w:val="1"/>
      <w:numFmt w:val="bullet"/>
      <w:lvlText w:val=""/>
      <w:lvlJc w:val="left"/>
      <w:pPr>
        <w:tabs>
          <w:tab w:val="num" w:pos="5040"/>
        </w:tabs>
        <w:ind w:left="5040" w:hanging="360"/>
      </w:pPr>
      <w:rPr>
        <w:rFonts w:ascii="Wingdings" w:hAnsi="Wingdings" w:hint="default"/>
      </w:rPr>
    </w:lvl>
    <w:lvl w:ilvl="7" w:tplc="FE2697FE" w:tentative="1">
      <w:start w:val="1"/>
      <w:numFmt w:val="bullet"/>
      <w:lvlText w:val=""/>
      <w:lvlJc w:val="left"/>
      <w:pPr>
        <w:tabs>
          <w:tab w:val="num" w:pos="5760"/>
        </w:tabs>
        <w:ind w:left="5760" w:hanging="360"/>
      </w:pPr>
      <w:rPr>
        <w:rFonts w:ascii="Wingdings" w:hAnsi="Wingdings" w:hint="default"/>
      </w:rPr>
    </w:lvl>
    <w:lvl w:ilvl="8" w:tplc="60146E86" w:tentative="1">
      <w:start w:val="1"/>
      <w:numFmt w:val="bullet"/>
      <w:lvlText w:val=""/>
      <w:lvlJc w:val="left"/>
      <w:pPr>
        <w:tabs>
          <w:tab w:val="num" w:pos="6480"/>
        </w:tabs>
        <w:ind w:left="6480" w:hanging="360"/>
      </w:pPr>
      <w:rPr>
        <w:rFonts w:ascii="Wingdings" w:hAnsi="Wingdings" w:hint="default"/>
      </w:rPr>
    </w:lvl>
  </w:abstractNum>
  <w:abstractNum w:abstractNumId="12">
    <w:nsid w:val="6EA327EA"/>
    <w:multiLevelType w:val="multilevel"/>
    <w:tmpl w:val="D02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B3368B"/>
    <w:multiLevelType w:val="hybridMultilevel"/>
    <w:tmpl w:val="3FCCD82A"/>
    <w:lvl w:ilvl="0" w:tplc="62E2F9EA">
      <w:start w:val="1"/>
      <w:numFmt w:val="bullet"/>
      <w:lvlText w:val=""/>
      <w:lvlJc w:val="left"/>
      <w:pPr>
        <w:tabs>
          <w:tab w:val="num" w:pos="720"/>
        </w:tabs>
        <w:ind w:left="720" w:hanging="360"/>
      </w:pPr>
      <w:rPr>
        <w:rFonts w:ascii="Wingdings" w:hAnsi="Wingdings" w:hint="default"/>
      </w:rPr>
    </w:lvl>
    <w:lvl w:ilvl="1" w:tplc="13A8856A" w:tentative="1">
      <w:start w:val="1"/>
      <w:numFmt w:val="bullet"/>
      <w:lvlText w:val=""/>
      <w:lvlJc w:val="left"/>
      <w:pPr>
        <w:tabs>
          <w:tab w:val="num" w:pos="1440"/>
        </w:tabs>
        <w:ind w:left="1440" w:hanging="360"/>
      </w:pPr>
      <w:rPr>
        <w:rFonts w:ascii="Wingdings" w:hAnsi="Wingdings" w:hint="default"/>
      </w:rPr>
    </w:lvl>
    <w:lvl w:ilvl="2" w:tplc="C1E292FA" w:tentative="1">
      <w:start w:val="1"/>
      <w:numFmt w:val="bullet"/>
      <w:lvlText w:val=""/>
      <w:lvlJc w:val="left"/>
      <w:pPr>
        <w:tabs>
          <w:tab w:val="num" w:pos="2160"/>
        </w:tabs>
        <w:ind w:left="2160" w:hanging="360"/>
      </w:pPr>
      <w:rPr>
        <w:rFonts w:ascii="Wingdings" w:hAnsi="Wingdings" w:hint="default"/>
      </w:rPr>
    </w:lvl>
    <w:lvl w:ilvl="3" w:tplc="2B523E92" w:tentative="1">
      <w:start w:val="1"/>
      <w:numFmt w:val="bullet"/>
      <w:lvlText w:val=""/>
      <w:lvlJc w:val="left"/>
      <w:pPr>
        <w:tabs>
          <w:tab w:val="num" w:pos="2880"/>
        </w:tabs>
        <w:ind w:left="2880" w:hanging="360"/>
      </w:pPr>
      <w:rPr>
        <w:rFonts w:ascii="Wingdings" w:hAnsi="Wingdings" w:hint="default"/>
      </w:rPr>
    </w:lvl>
    <w:lvl w:ilvl="4" w:tplc="F6F6F270" w:tentative="1">
      <w:start w:val="1"/>
      <w:numFmt w:val="bullet"/>
      <w:lvlText w:val=""/>
      <w:lvlJc w:val="left"/>
      <w:pPr>
        <w:tabs>
          <w:tab w:val="num" w:pos="3600"/>
        </w:tabs>
        <w:ind w:left="3600" w:hanging="360"/>
      </w:pPr>
      <w:rPr>
        <w:rFonts w:ascii="Wingdings" w:hAnsi="Wingdings" w:hint="default"/>
      </w:rPr>
    </w:lvl>
    <w:lvl w:ilvl="5" w:tplc="611CEC4A" w:tentative="1">
      <w:start w:val="1"/>
      <w:numFmt w:val="bullet"/>
      <w:lvlText w:val=""/>
      <w:lvlJc w:val="left"/>
      <w:pPr>
        <w:tabs>
          <w:tab w:val="num" w:pos="4320"/>
        </w:tabs>
        <w:ind w:left="4320" w:hanging="360"/>
      </w:pPr>
      <w:rPr>
        <w:rFonts w:ascii="Wingdings" w:hAnsi="Wingdings" w:hint="default"/>
      </w:rPr>
    </w:lvl>
    <w:lvl w:ilvl="6" w:tplc="65F0290A" w:tentative="1">
      <w:start w:val="1"/>
      <w:numFmt w:val="bullet"/>
      <w:lvlText w:val=""/>
      <w:lvlJc w:val="left"/>
      <w:pPr>
        <w:tabs>
          <w:tab w:val="num" w:pos="5040"/>
        </w:tabs>
        <w:ind w:left="5040" w:hanging="360"/>
      </w:pPr>
      <w:rPr>
        <w:rFonts w:ascii="Wingdings" w:hAnsi="Wingdings" w:hint="default"/>
      </w:rPr>
    </w:lvl>
    <w:lvl w:ilvl="7" w:tplc="BA7EFC5A" w:tentative="1">
      <w:start w:val="1"/>
      <w:numFmt w:val="bullet"/>
      <w:lvlText w:val=""/>
      <w:lvlJc w:val="left"/>
      <w:pPr>
        <w:tabs>
          <w:tab w:val="num" w:pos="5760"/>
        </w:tabs>
        <w:ind w:left="5760" w:hanging="360"/>
      </w:pPr>
      <w:rPr>
        <w:rFonts w:ascii="Wingdings" w:hAnsi="Wingdings" w:hint="default"/>
      </w:rPr>
    </w:lvl>
    <w:lvl w:ilvl="8" w:tplc="C216750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1"/>
  </w:num>
  <w:num w:numId="4">
    <w:abstractNumId w:val="6"/>
  </w:num>
  <w:num w:numId="5">
    <w:abstractNumId w:val="7"/>
  </w:num>
  <w:num w:numId="6">
    <w:abstractNumId w:val="13"/>
  </w:num>
  <w:num w:numId="7">
    <w:abstractNumId w:val="9"/>
  </w:num>
  <w:num w:numId="8">
    <w:abstractNumId w:val="3"/>
  </w:num>
  <w:num w:numId="9">
    <w:abstractNumId w:val="2"/>
  </w:num>
  <w:num w:numId="10">
    <w:abstractNumId w:val="12"/>
  </w:num>
  <w:num w:numId="11">
    <w:abstractNumId w:val="10"/>
  </w:num>
  <w:num w:numId="12">
    <w:abstractNumId w:val="0"/>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572"/>
    <w:rsid w:val="000663FB"/>
    <w:rsid w:val="00070BCB"/>
    <w:rsid w:val="00076977"/>
    <w:rsid w:val="000E3019"/>
    <w:rsid w:val="001047DE"/>
    <w:rsid w:val="00125316"/>
    <w:rsid w:val="00135632"/>
    <w:rsid w:val="001B33C4"/>
    <w:rsid w:val="001E75E3"/>
    <w:rsid w:val="00237E6F"/>
    <w:rsid w:val="00247833"/>
    <w:rsid w:val="00247ECE"/>
    <w:rsid w:val="002541E2"/>
    <w:rsid w:val="00287EB4"/>
    <w:rsid w:val="002D380D"/>
    <w:rsid w:val="003621B7"/>
    <w:rsid w:val="00391F26"/>
    <w:rsid w:val="003975CF"/>
    <w:rsid w:val="003B69B7"/>
    <w:rsid w:val="00421994"/>
    <w:rsid w:val="00482BB9"/>
    <w:rsid w:val="00484017"/>
    <w:rsid w:val="004C5B00"/>
    <w:rsid w:val="005201A2"/>
    <w:rsid w:val="00522692"/>
    <w:rsid w:val="0053276A"/>
    <w:rsid w:val="00540213"/>
    <w:rsid w:val="005A5246"/>
    <w:rsid w:val="005C314D"/>
    <w:rsid w:val="005D03CF"/>
    <w:rsid w:val="005D1807"/>
    <w:rsid w:val="00600411"/>
    <w:rsid w:val="0060351F"/>
    <w:rsid w:val="00656752"/>
    <w:rsid w:val="00660458"/>
    <w:rsid w:val="006C5565"/>
    <w:rsid w:val="006D32DB"/>
    <w:rsid w:val="006D4D90"/>
    <w:rsid w:val="007026DC"/>
    <w:rsid w:val="00773F81"/>
    <w:rsid w:val="00775183"/>
    <w:rsid w:val="0078273C"/>
    <w:rsid w:val="007B6DEB"/>
    <w:rsid w:val="007D5165"/>
    <w:rsid w:val="007E28F8"/>
    <w:rsid w:val="007F2F80"/>
    <w:rsid w:val="007F3572"/>
    <w:rsid w:val="007F79A3"/>
    <w:rsid w:val="0082088B"/>
    <w:rsid w:val="00822596"/>
    <w:rsid w:val="00883190"/>
    <w:rsid w:val="008911CE"/>
    <w:rsid w:val="008966FA"/>
    <w:rsid w:val="008A1FF0"/>
    <w:rsid w:val="008C660D"/>
    <w:rsid w:val="008E1DCF"/>
    <w:rsid w:val="008E4983"/>
    <w:rsid w:val="00906BA3"/>
    <w:rsid w:val="00926AAF"/>
    <w:rsid w:val="009304A4"/>
    <w:rsid w:val="00955DEE"/>
    <w:rsid w:val="00985346"/>
    <w:rsid w:val="00987FCD"/>
    <w:rsid w:val="009A5868"/>
    <w:rsid w:val="009E6258"/>
    <w:rsid w:val="00A16AA2"/>
    <w:rsid w:val="00A57316"/>
    <w:rsid w:val="00AD2272"/>
    <w:rsid w:val="00AD7012"/>
    <w:rsid w:val="00AD75EB"/>
    <w:rsid w:val="00B14875"/>
    <w:rsid w:val="00B30E3F"/>
    <w:rsid w:val="00B548A9"/>
    <w:rsid w:val="00B82013"/>
    <w:rsid w:val="00C04257"/>
    <w:rsid w:val="00C34D9F"/>
    <w:rsid w:val="00C97BED"/>
    <w:rsid w:val="00CD305E"/>
    <w:rsid w:val="00CE3D82"/>
    <w:rsid w:val="00D110D9"/>
    <w:rsid w:val="00D21468"/>
    <w:rsid w:val="00D30CC4"/>
    <w:rsid w:val="00D473D5"/>
    <w:rsid w:val="00D55662"/>
    <w:rsid w:val="00D91505"/>
    <w:rsid w:val="00E337A9"/>
    <w:rsid w:val="00E44F34"/>
    <w:rsid w:val="00E51DBB"/>
    <w:rsid w:val="00ED541C"/>
    <w:rsid w:val="00F42152"/>
    <w:rsid w:val="00F44C56"/>
    <w:rsid w:val="00F63493"/>
    <w:rsid w:val="00F71BF4"/>
    <w:rsid w:val="00FA3294"/>
    <w:rsid w:val="00FC1B62"/>
    <w:rsid w:val="00FD5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A2"/>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257"/>
    <w:pPr>
      <w:ind w:left="720"/>
      <w:contextualSpacing/>
    </w:pPr>
  </w:style>
  <w:style w:type="table" w:styleId="TableGrid">
    <w:name w:val="Table Grid"/>
    <w:basedOn w:val="TableNormal"/>
    <w:uiPriority w:val="99"/>
    <w:rsid w:val="00656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D380D"/>
    <w:pPr>
      <w:ind w:firstLine="0"/>
      <w:jc w:val="center"/>
    </w:pPr>
    <w:rPr>
      <w:rFonts w:ascii="Times New Roman" w:hAnsi="Times New Roman"/>
      <w:sz w:val="24"/>
      <w:szCs w:val="20"/>
      <w:lang w:eastAsia="ru-RU"/>
    </w:rPr>
  </w:style>
  <w:style w:type="character" w:customStyle="1" w:styleId="BodyTextChar">
    <w:name w:val="Body Text Char"/>
    <w:basedOn w:val="DefaultParagraphFont"/>
    <w:link w:val="BodyText"/>
    <w:uiPriority w:val="99"/>
    <w:semiHidden/>
    <w:locked/>
    <w:rsid w:val="00AD2272"/>
    <w:rPr>
      <w:rFonts w:cs="Times New Roman"/>
      <w:lang w:eastAsia="en-US"/>
    </w:rPr>
  </w:style>
  <w:style w:type="character" w:customStyle="1" w:styleId="apple-converted-space">
    <w:name w:val="apple-converted-space"/>
    <w:basedOn w:val="DefaultParagraphFont"/>
    <w:uiPriority w:val="99"/>
    <w:rsid w:val="00247833"/>
    <w:rPr>
      <w:rFonts w:cs="Times New Roman"/>
    </w:rPr>
  </w:style>
  <w:style w:type="character" w:styleId="Hyperlink">
    <w:name w:val="Hyperlink"/>
    <w:basedOn w:val="DefaultParagraphFont"/>
    <w:uiPriority w:val="99"/>
    <w:rsid w:val="002478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73863077">
      <w:marLeft w:val="0"/>
      <w:marRight w:val="0"/>
      <w:marTop w:val="0"/>
      <w:marBottom w:val="0"/>
      <w:divBdr>
        <w:top w:val="none" w:sz="0" w:space="0" w:color="auto"/>
        <w:left w:val="none" w:sz="0" w:space="0" w:color="auto"/>
        <w:bottom w:val="none" w:sz="0" w:space="0" w:color="auto"/>
        <w:right w:val="none" w:sz="0" w:space="0" w:color="auto"/>
      </w:divBdr>
    </w:div>
    <w:div w:id="1473863079">
      <w:marLeft w:val="0"/>
      <w:marRight w:val="0"/>
      <w:marTop w:val="0"/>
      <w:marBottom w:val="0"/>
      <w:divBdr>
        <w:top w:val="none" w:sz="0" w:space="0" w:color="auto"/>
        <w:left w:val="none" w:sz="0" w:space="0" w:color="auto"/>
        <w:bottom w:val="none" w:sz="0" w:space="0" w:color="auto"/>
        <w:right w:val="none" w:sz="0" w:space="0" w:color="auto"/>
      </w:divBdr>
      <w:divsChild>
        <w:div w:id="1473863088">
          <w:marLeft w:val="0"/>
          <w:marRight w:val="0"/>
          <w:marTop w:val="77"/>
          <w:marBottom w:val="0"/>
          <w:divBdr>
            <w:top w:val="none" w:sz="0" w:space="0" w:color="auto"/>
            <w:left w:val="none" w:sz="0" w:space="0" w:color="auto"/>
            <w:bottom w:val="none" w:sz="0" w:space="0" w:color="auto"/>
            <w:right w:val="none" w:sz="0" w:space="0" w:color="auto"/>
          </w:divBdr>
        </w:div>
        <w:div w:id="1473863090">
          <w:marLeft w:val="0"/>
          <w:marRight w:val="0"/>
          <w:marTop w:val="77"/>
          <w:marBottom w:val="0"/>
          <w:divBdr>
            <w:top w:val="none" w:sz="0" w:space="0" w:color="auto"/>
            <w:left w:val="none" w:sz="0" w:space="0" w:color="auto"/>
            <w:bottom w:val="none" w:sz="0" w:space="0" w:color="auto"/>
            <w:right w:val="none" w:sz="0" w:space="0" w:color="auto"/>
          </w:divBdr>
        </w:div>
        <w:div w:id="1473863104">
          <w:marLeft w:val="0"/>
          <w:marRight w:val="0"/>
          <w:marTop w:val="77"/>
          <w:marBottom w:val="0"/>
          <w:divBdr>
            <w:top w:val="none" w:sz="0" w:space="0" w:color="auto"/>
            <w:left w:val="none" w:sz="0" w:space="0" w:color="auto"/>
            <w:bottom w:val="none" w:sz="0" w:space="0" w:color="auto"/>
            <w:right w:val="none" w:sz="0" w:space="0" w:color="auto"/>
          </w:divBdr>
        </w:div>
      </w:divsChild>
    </w:div>
    <w:div w:id="1473863081">
      <w:marLeft w:val="0"/>
      <w:marRight w:val="0"/>
      <w:marTop w:val="0"/>
      <w:marBottom w:val="0"/>
      <w:divBdr>
        <w:top w:val="none" w:sz="0" w:space="0" w:color="auto"/>
        <w:left w:val="none" w:sz="0" w:space="0" w:color="auto"/>
        <w:bottom w:val="none" w:sz="0" w:space="0" w:color="auto"/>
        <w:right w:val="none" w:sz="0" w:space="0" w:color="auto"/>
      </w:divBdr>
    </w:div>
    <w:div w:id="1473863082">
      <w:marLeft w:val="0"/>
      <w:marRight w:val="0"/>
      <w:marTop w:val="0"/>
      <w:marBottom w:val="0"/>
      <w:divBdr>
        <w:top w:val="none" w:sz="0" w:space="0" w:color="auto"/>
        <w:left w:val="none" w:sz="0" w:space="0" w:color="auto"/>
        <w:bottom w:val="none" w:sz="0" w:space="0" w:color="auto"/>
        <w:right w:val="none" w:sz="0" w:space="0" w:color="auto"/>
      </w:divBdr>
    </w:div>
    <w:div w:id="1473863083">
      <w:marLeft w:val="0"/>
      <w:marRight w:val="0"/>
      <w:marTop w:val="0"/>
      <w:marBottom w:val="0"/>
      <w:divBdr>
        <w:top w:val="none" w:sz="0" w:space="0" w:color="auto"/>
        <w:left w:val="none" w:sz="0" w:space="0" w:color="auto"/>
        <w:bottom w:val="none" w:sz="0" w:space="0" w:color="auto"/>
        <w:right w:val="none" w:sz="0" w:space="0" w:color="auto"/>
      </w:divBdr>
    </w:div>
    <w:div w:id="1473863084">
      <w:marLeft w:val="0"/>
      <w:marRight w:val="0"/>
      <w:marTop w:val="0"/>
      <w:marBottom w:val="0"/>
      <w:divBdr>
        <w:top w:val="none" w:sz="0" w:space="0" w:color="auto"/>
        <w:left w:val="none" w:sz="0" w:space="0" w:color="auto"/>
        <w:bottom w:val="none" w:sz="0" w:space="0" w:color="auto"/>
        <w:right w:val="none" w:sz="0" w:space="0" w:color="auto"/>
      </w:divBdr>
      <w:divsChild>
        <w:div w:id="1473863080">
          <w:marLeft w:val="0"/>
          <w:marRight w:val="0"/>
          <w:marTop w:val="77"/>
          <w:marBottom w:val="0"/>
          <w:divBdr>
            <w:top w:val="none" w:sz="0" w:space="0" w:color="auto"/>
            <w:left w:val="none" w:sz="0" w:space="0" w:color="auto"/>
            <w:bottom w:val="none" w:sz="0" w:space="0" w:color="auto"/>
            <w:right w:val="none" w:sz="0" w:space="0" w:color="auto"/>
          </w:divBdr>
        </w:div>
        <w:div w:id="1473863094">
          <w:marLeft w:val="0"/>
          <w:marRight w:val="0"/>
          <w:marTop w:val="77"/>
          <w:marBottom w:val="0"/>
          <w:divBdr>
            <w:top w:val="none" w:sz="0" w:space="0" w:color="auto"/>
            <w:left w:val="none" w:sz="0" w:space="0" w:color="auto"/>
            <w:bottom w:val="none" w:sz="0" w:space="0" w:color="auto"/>
            <w:right w:val="none" w:sz="0" w:space="0" w:color="auto"/>
          </w:divBdr>
        </w:div>
        <w:div w:id="1473863095">
          <w:marLeft w:val="0"/>
          <w:marRight w:val="0"/>
          <w:marTop w:val="77"/>
          <w:marBottom w:val="0"/>
          <w:divBdr>
            <w:top w:val="none" w:sz="0" w:space="0" w:color="auto"/>
            <w:left w:val="none" w:sz="0" w:space="0" w:color="auto"/>
            <w:bottom w:val="none" w:sz="0" w:space="0" w:color="auto"/>
            <w:right w:val="none" w:sz="0" w:space="0" w:color="auto"/>
          </w:divBdr>
        </w:div>
        <w:div w:id="1473863110">
          <w:marLeft w:val="0"/>
          <w:marRight w:val="0"/>
          <w:marTop w:val="77"/>
          <w:marBottom w:val="0"/>
          <w:divBdr>
            <w:top w:val="none" w:sz="0" w:space="0" w:color="auto"/>
            <w:left w:val="none" w:sz="0" w:space="0" w:color="auto"/>
            <w:bottom w:val="none" w:sz="0" w:space="0" w:color="auto"/>
            <w:right w:val="none" w:sz="0" w:space="0" w:color="auto"/>
          </w:divBdr>
        </w:div>
        <w:div w:id="1473863123">
          <w:marLeft w:val="0"/>
          <w:marRight w:val="0"/>
          <w:marTop w:val="77"/>
          <w:marBottom w:val="0"/>
          <w:divBdr>
            <w:top w:val="none" w:sz="0" w:space="0" w:color="auto"/>
            <w:left w:val="none" w:sz="0" w:space="0" w:color="auto"/>
            <w:bottom w:val="none" w:sz="0" w:space="0" w:color="auto"/>
            <w:right w:val="none" w:sz="0" w:space="0" w:color="auto"/>
          </w:divBdr>
        </w:div>
      </w:divsChild>
    </w:div>
    <w:div w:id="1473863089">
      <w:marLeft w:val="0"/>
      <w:marRight w:val="0"/>
      <w:marTop w:val="0"/>
      <w:marBottom w:val="0"/>
      <w:divBdr>
        <w:top w:val="none" w:sz="0" w:space="0" w:color="auto"/>
        <w:left w:val="none" w:sz="0" w:space="0" w:color="auto"/>
        <w:bottom w:val="none" w:sz="0" w:space="0" w:color="auto"/>
        <w:right w:val="none" w:sz="0" w:space="0" w:color="auto"/>
      </w:divBdr>
    </w:div>
    <w:div w:id="1473863092">
      <w:marLeft w:val="0"/>
      <w:marRight w:val="0"/>
      <w:marTop w:val="0"/>
      <w:marBottom w:val="0"/>
      <w:divBdr>
        <w:top w:val="none" w:sz="0" w:space="0" w:color="auto"/>
        <w:left w:val="none" w:sz="0" w:space="0" w:color="auto"/>
        <w:bottom w:val="none" w:sz="0" w:space="0" w:color="auto"/>
        <w:right w:val="none" w:sz="0" w:space="0" w:color="auto"/>
      </w:divBdr>
      <w:divsChild>
        <w:div w:id="1473863086">
          <w:marLeft w:val="0"/>
          <w:marRight w:val="0"/>
          <w:marTop w:val="77"/>
          <w:marBottom w:val="0"/>
          <w:divBdr>
            <w:top w:val="none" w:sz="0" w:space="0" w:color="auto"/>
            <w:left w:val="none" w:sz="0" w:space="0" w:color="auto"/>
            <w:bottom w:val="none" w:sz="0" w:space="0" w:color="auto"/>
            <w:right w:val="none" w:sz="0" w:space="0" w:color="auto"/>
          </w:divBdr>
        </w:div>
        <w:div w:id="1473863105">
          <w:marLeft w:val="0"/>
          <w:marRight w:val="0"/>
          <w:marTop w:val="77"/>
          <w:marBottom w:val="0"/>
          <w:divBdr>
            <w:top w:val="none" w:sz="0" w:space="0" w:color="auto"/>
            <w:left w:val="none" w:sz="0" w:space="0" w:color="auto"/>
            <w:bottom w:val="none" w:sz="0" w:space="0" w:color="auto"/>
            <w:right w:val="none" w:sz="0" w:space="0" w:color="auto"/>
          </w:divBdr>
        </w:div>
        <w:div w:id="1473863112">
          <w:marLeft w:val="0"/>
          <w:marRight w:val="0"/>
          <w:marTop w:val="77"/>
          <w:marBottom w:val="0"/>
          <w:divBdr>
            <w:top w:val="none" w:sz="0" w:space="0" w:color="auto"/>
            <w:left w:val="none" w:sz="0" w:space="0" w:color="auto"/>
            <w:bottom w:val="none" w:sz="0" w:space="0" w:color="auto"/>
            <w:right w:val="none" w:sz="0" w:space="0" w:color="auto"/>
          </w:divBdr>
        </w:div>
        <w:div w:id="1473863120">
          <w:marLeft w:val="0"/>
          <w:marRight w:val="0"/>
          <w:marTop w:val="77"/>
          <w:marBottom w:val="0"/>
          <w:divBdr>
            <w:top w:val="none" w:sz="0" w:space="0" w:color="auto"/>
            <w:left w:val="none" w:sz="0" w:space="0" w:color="auto"/>
            <w:bottom w:val="none" w:sz="0" w:space="0" w:color="auto"/>
            <w:right w:val="none" w:sz="0" w:space="0" w:color="auto"/>
          </w:divBdr>
        </w:div>
        <w:div w:id="1473863134">
          <w:marLeft w:val="0"/>
          <w:marRight w:val="0"/>
          <w:marTop w:val="77"/>
          <w:marBottom w:val="0"/>
          <w:divBdr>
            <w:top w:val="none" w:sz="0" w:space="0" w:color="auto"/>
            <w:left w:val="none" w:sz="0" w:space="0" w:color="auto"/>
            <w:bottom w:val="none" w:sz="0" w:space="0" w:color="auto"/>
            <w:right w:val="none" w:sz="0" w:space="0" w:color="auto"/>
          </w:divBdr>
        </w:div>
      </w:divsChild>
    </w:div>
    <w:div w:id="1473863093">
      <w:marLeft w:val="0"/>
      <w:marRight w:val="0"/>
      <w:marTop w:val="0"/>
      <w:marBottom w:val="0"/>
      <w:divBdr>
        <w:top w:val="none" w:sz="0" w:space="0" w:color="auto"/>
        <w:left w:val="none" w:sz="0" w:space="0" w:color="auto"/>
        <w:bottom w:val="none" w:sz="0" w:space="0" w:color="auto"/>
        <w:right w:val="none" w:sz="0" w:space="0" w:color="auto"/>
      </w:divBdr>
    </w:div>
    <w:div w:id="1473863096">
      <w:marLeft w:val="0"/>
      <w:marRight w:val="0"/>
      <w:marTop w:val="0"/>
      <w:marBottom w:val="0"/>
      <w:divBdr>
        <w:top w:val="none" w:sz="0" w:space="0" w:color="auto"/>
        <w:left w:val="none" w:sz="0" w:space="0" w:color="auto"/>
        <w:bottom w:val="none" w:sz="0" w:space="0" w:color="auto"/>
        <w:right w:val="none" w:sz="0" w:space="0" w:color="auto"/>
      </w:divBdr>
    </w:div>
    <w:div w:id="1473863097">
      <w:marLeft w:val="0"/>
      <w:marRight w:val="0"/>
      <w:marTop w:val="0"/>
      <w:marBottom w:val="0"/>
      <w:divBdr>
        <w:top w:val="none" w:sz="0" w:space="0" w:color="auto"/>
        <w:left w:val="none" w:sz="0" w:space="0" w:color="auto"/>
        <w:bottom w:val="none" w:sz="0" w:space="0" w:color="auto"/>
        <w:right w:val="none" w:sz="0" w:space="0" w:color="auto"/>
      </w:divBdr>
    </w:div>
    <w:div w:id="1473863098">
      <w:marLeft w:val="0"/>
      <w:marRight w:val="0"/>
      <w:marTop w:val="0"/>
      <w:marBottom w:val="0"/>
      <w:divBdr>
        <w:top w:val="none" w:sz="0" w:space="0" w:color="auto"/>
        <w:left w:val="none" w:sz="0" w:space="0" w:color="auto"/>
        <w:bottom w:val="none" w:sz="0" w:space="0" w:color="auto"/>
        <w:right w:val="none" w:sz="0" w:space="0" w:color="auto"/>
      </w:divBdr>
    </w:div>
    <w:div w:id="1473863100">
      <w:marLeft w:val="0"/>
      <w:marRight w:val="0"/>
      <w:marTop w:val="0"/>
      <w:marBottom w:val="0"/>
      <w:divBdr>
        <w:top w:val="none" w:sz="0" w:space="0" w:color="auto"/>
        <w:left w:val="none" w:sz="0" w:space="0" w:color="auto"/>
        <w:bottom w:val="none" w:sz="0" w:space="0" w:color="auto"/>
        <w:right w:val="none" w:sz="0" w:space="0" w:color="auto"/>
      </w:divBdr>
    </w:div>
    <w:div w:id="1473863102">
      <w:marLeft w:val="0"/>
      <w:marRight w:val="0"/>
      <w:marTop w:val="0"/>
      <w:marBottom w:val="0"/>
      <w:divBdr>
        <w:top w:val="none" w:sz="0" w:space="0" w:color="auto"/>
        <w:left w:val="none" w:sz="0" w:space="0" w:color="auto"/>
        <w:bottom w:val="none" w:sz="0" w:space="0" w:color="auto"/>
        <w:right w:val="none" w:sz="0" w:space="0" w:color="auto"/>
      </w:divBdr>
    </w:div>
    <w:div w:id="1473863103">
      <w:marLeft w:val="0"/>
      <w:marRight w:val="0"/>
      <w:marTop w:val="0"/>
      <w:marBottom w:val="0"/>
      <w:divBdr>
        <w:top w:val="none" w:sz="0" w:space="0" w:color="auto"/>
        <w:left w:val="none" w:sz="0" w:space="0" w:color="auto"/>
        <w:bottom w:val="none" w:sz="0" w:space="0" w:color="auto"/>
        <w:right w:val="none" w:sz="0" w:space="0" w:color="auto"/>
      </w:divBdr>
      <w:divsChild>
        <w:div w:id="1473863085">
          <w:marLeft w:val="0"/>
          <w:marRight w:val="0"/>
          <w:marTop w:val="67"/>
          <w:marBottom w:val="0"/>
          <w:divBdr>
            <w:top w:val="none" w:sz="0" w:space="0" w:color="auto"/>
            <w:left w:val="none" w:sz="0" w:space="0" w:color="auto"/>
            <w:bottom w:val="none" w:sz="0" w:space="0" w:color="auto"/>
            <w:right w:val="none" w:sz="0" w:space="0" w:color="auto"/>
          </w:divBdr>
        </w:div>
        <w:div w:id="1473863101">
          <w:marLeft w:val="0"/>
          <w:marRight w:val="0"/>
          <w:marTop w:val="67"/>
          <w:marBottom w:val="0"/>
          <w:divBdr>
            <w:top w:val="none" w:sz="0" w:space="0" w:color="auto"/>
            <w:left w:val="none" w:sz="0" w:space="0" w:color="auto"/>
            <w:bottom w:val="none" w:sz="0" w:space="0" w:color="auto"/>
            <w:right w:val="none" w:sz="0" w:space="0" w:color="auto"/>
          </w:divBdr>
        </w:div>
        <w:div w:id="1473863119">
          <w:marLeft w:val="0"/>
          <w:marRight w:val="0"/>
          <w:marTop w:val="67"/>
          <w:marBottom w:val="0"/>
          <w:divBdr>
            <w:top w:val="none" w:sz="0" w:space="0" w:color="auto"/>
            <w:left w:val="none" w:sz="0" w:space="0" w:color="auto"/>
            <w:bottom w:val="none" w:sz="0" w:space="0" w:color="auto"/>
            <w:right w:val="none" w:sz="0" w:space="0" w:color="auto"/>
          </w:divBdr>
        </w:div>
        <w:div w:id="1473863130">
          <w:marLeft w:val="0"/>
          <w:marRight w:val="0"/>
          <w:marTop w:val="67"/>
          <w:marBottom w:val="0"/>
          <w:divBdr>
            <w:top w:val="none" w:sz="0" w:space="0" w:color="auto"/>
            <w:left w:val="none" w:sz="0" w:space="0" w:color="auto"/>
            <w:bottom w:val="none" w:sz="0" w:space="0" w:color="auto"/>
            <w:right w:val="none" w:sz="0" w:space="0" w:color="auto"/>
          </w:divBdr>
        </w:div>
      </w:divsChild>
    </w:div>
    <w:div w:id="1473863106">
      <w:marLeft w:val="0"/>
      <w:marRight w:val="0"/>
      <w:marTop w:val="0"/>
      <w:marBottom w:val="0"/>
      <w:divBdr>
        <w:top w:val="none" w:sz="0" w:space="0" w:color="auto"/>
        <w:left w:val="none" w:sz="0" w:space="0" w:color="auto"/>
        <w:bottom w:val="none" w:sz="0" w:space="0" w:color="auto"/>
        <w:right w:val="none" w:sz="0" w:space="0" w:color="auto"/>
      </w:divBdr>
    </w:div>
    <w:div w:id="1473863108">
      <w:marLeft w:val="0"/>
      <w:marRight w:val="0"/>
      <w:marTop w:val="0"/>
      <w:marBottom w:val="0"/>
      <w:divBdr>
        <w:top w:val="none" w:sz="0" w:space="0" w:color="auto"/>
        <w:left w:val="none" w:sz="0" w:space="0" w:color="auto"/>
        <w:bottom w:val="none" w:sz="0" w:space="0" w:color="auto"/>
        <w:right w:val="none" w:sz="0" w:space="0" w:color="auto"/>
      </w:divBdr>
    </w:div>
    <w:div w:id="1473863113">
      <w:marLeft w:val="0"/>
      <w:marRight w:val="0"/>
      <w:marTop w:val="0"/>
      <w:marBottom w:val="0"/>
      <w:divBdr>
        <w:top w:val="none" w:sz="0" w:space="0" w:color="auto"/>
        <w:left w:val="none" w:sz="0" w:space="0" w:color="auto"/>
        <w:bottom w:val="none" w:sz="0" w:space="0" w:color="auto"/>
        <w:right w:val="none" w:sz="0" w:space="0" w:color="auto"/>
      </w:divBdr>
    </w:div>
    <w:div w:id="1473863115">
      <w:marLeft w:val="0"/>
      <w:marRight w:val="0"/>
      <w:marTop w:val="0"/>
      <w:marBottom w:val="0"/>
      <w:divBdr>
        <w:top w:val="none" w:sz="0" w:space="0" w:color="auto"/>
        <w:left w:val="none" w:sz="0" w:space="0" w:color="auto"/>
        <w:bottom w:val="none" w:sz="0" w:space="0" w:color="auto"/>
        <w:right w:val="none" w:sz="0" w:space="0" w:color="auto"/>
      </w:divBdr>
    </w:div>
    <w:div w:id="1473863117">
      <w:marLeft w:val="0"/>
      <w:marRight w:val="0"/>
      <w:marTop w:val="0"/>
      <w:marBottom w:val="0"/>
      <w:divBdr>
        <w:top w:val="none" w:sz="0" w:space="0" w:color="auto"/>
        <w:left w:val="none" w:sz="0" w:space="0" w:color="auto"/>
        <w:bottom w:val="none" w:sz="0" w:space="0" w:color="auto"/>
        <w:right w:val="none" w:sz="0" w:space="0" w:color="auto"/>
      </w:divBdr>
    </w:div>
    <w:div w:id="1473863118">
      <w:marLeft w:val="0"/>
      <w:marRight w:val="0"/>
      <w:marTop w:val="0"/>
      <w:marBottom w:val="0"/>
      <w:divBdr>
        <w:top w:val="none" w:sz="0" w:space="0" w:color="auto"/>
        <w:left w:val="none" w:sz="0" w:space="0" w:color="auto"/>
        <w:bottom w:val="none" w:sz="0" w:space="0" w:color="auto"/>
        <w:right w:val="none" w:sz="0" w:space="0" w:color="auto"/>
      </w:divBdr>
    </w:div>
    <w:div w:id="1473863122">
      <w:marLeft w:val="0"/>
      <w:marRight w:val="0"/>
      <w:marTop w:val="0"/>
      <w:marBottom w:val="0"/>
      <w:divBdr>
        <w:top w:val="none" w:sz="0" w:space="0" w:color="auto"/>
        <w:left w:val="none" w:sz="0" w:space="0" w:color="auto"/>
        <w:bottom w:val="none" w:sz="0" w:space="0" w:color="auto"/>
        <w:right w:val="none" w:sz="0" w:space="0" w:color="auto"/>
      </w:divBdr>
    </w:div>
    <w:div w:id="1473863124">
      <w:marLeft w:val="0"/>
      <w:marRight w:val="0"/>
      <w:marTop w:val="0"/>
      <w:marBottom w:val="0"/>
      <w:divBdr>
        <w:top w:val="none" w:sz="0" w:space="0" w:color="auto"/>
        <w:left w:val="none" w:sz="0" w:space="0" w:color="auto"/>
        <w:bottom w:val="none" w:sz="0" w:space="0" w:color="auto"/>
        <w:right w:val="none" w:sz="0" w:space="0" w:color="auto"/>
      </w:divBdr>
    </w:div>
    <w:div w:id="1473863126">
      <w:marLeft w:val="0"/>
      <w:marRight w:val="0"/>
      <w:marTop w:val="0"/>
      <w:marBottom w:val="0"/>
      <w:divBdr>
        <w:top w:val="none" w:sz="0" w:space="0" w:color="auto"/>
        <w:left w:val="none" w:sz="0" w:space="0" w:color="auto"/>
        <w:bottom w:val="none" w:sz="0" w:space="0" w:color="auto"/>
        <w:right w:val="none" w:sz="0" w:space="0" w:color="auto"/>
      </w:divBdr>
      <w:divsChild>
        <w:div w:id="1473863099">
          <w:marLeft w:val="0"/>
          <w:marRight w:val="0"/>
          <w:marTop w:val="77"/>
          <w:marBottom w:val="0"/>
          <w:divBdr>
            <w:top w:val="none" w:sz="0" w:space="0" w:color="auto"/>
            <w:left w:val="none" w:sz="0" w:space="0" w:color="auto"/>
            <w:bottom w:val="none" w:sz="0" w:space="0" w:color="auto"/>
            <w:right w:val="none" w:sz="0" w:space="0" w:color="auto"/>
          </w:divBdr>
        </w:div>
        <w:div w:id="1473863107">
          <w:marLeft w:val="0"/>
          <w:marRight w:val="0"/>
          <w:marTop w:val="77"/>
          <w:marBottom w:val="0"/>
          <w:divBdr>
            <w:top w:val="none" w:sz="0" w:space="0" w:color="auto"/>
            <w:left w:val="none" w:sz="0" w:space="0" w:color="auto"/>
            <w:bottom w:val="none" w:sz="0" w:space="0" w:color="auto"/>
            <w:right w:val="none" w:sz="0" w:space="0" w:color="auto"/>
          </w:divBdr>
        </w:div>
        <w:div w:id="1473863121">
          <w:marLeft w:val="0"/>
          <w:marRight w:val="0"/>
          <w:marTop w:val="77"/>
          <w:marBottom w:val="0"/>
          <w:divBdr>
            <w:top w:val="none" w:sz="0" w:space="0" w:color="auto"/>
            <w:left w:val="none" w:sz="0" w:space="0" w:color="auto"/>
            <w:bottom w:val="none" w:sz="0" w:space="0" w:color="auto"/>
            <w:right w:val="none" w:sz="0" w:space="0" w:color="auto"/>
          </w:divBdr>
        </w:div>
        <w:div w:id="1473863127">
          <w:marLeft w:val="0"/>
          <w:marRight w:val="0"/>
          <w:marTop w:val="77"/>
          <w:marBottom w:val="0"/>
          <w:divBdr>
            <w:top w:val="none" w:sz="0" w:space="0" w:color="auto"/>
            <w:left w:val="none" w:sz="0" w:space="0" w:color="auto"/>
            <w:bottom w:val="none" w:sz="0" w:space="0" w:color="auto"/>
            <w:right w:val="none" w:sz="0" w:space="0" w:color="auto"/>
          </w:divBdr>
        </w:div>
      </w:divsChild>
    </w:div>
    <w:div w:id="1473863129">
      <w:marLeft w:val="0"/>
      <w:marRight w:val="0"/>
      <w:marTop w:val="0"/>
      <w:marBottom w:val="0"/>
      <w:divBdr>
        <w:top w:val="none" w:sz="0" w:space="0" w:color="auto"/>
        <w:left w:val="none" w:sz="0" w:space="0" w:color="auto"/>
        <w:bottom w:val="none" w:sz="0" w:space="0" w:color="auto"/>
        <w:right w:val="none" w:sz="0" w:space="0" w:color="auto"/>
      </w:divBdr>
    </w:div>
    <w:div w:id="1473863131">
      <w:marLeft w:val="0"/>
      <w:marRight w:val="0"/>
      <w:marTop w:val="0"/>
      <w:marBottom w:val="0"/>
      <w:divBdr>
        <w:top w:val="none" w:sz="0" w:space="0" w:color="auto"/>
        <w:left w:val="none" w:sz="0" w:space="0" w:color="auto"/>
        <w:bottom w:val="none" w:sz="0" w:space="0" w:color="auto"/>
        <w:right w:val="none" w:sz="0" w:space="0" w:color="auto"/>
      </w:divBdr>
      <w:divsChild>
        <w:div w:id="1473863078">
          <w:marLeft w:val="0"/>
          <w:marRight w:val="0"/>
          <w:marTop w:val="86"/>
          <w:marBottom w:val="0"/>
          <w:divBdr>
            <w:top w:val="none" w:sz="0" w:space="0" w:color="auto"/>
            <w:left w:val="none" w:sz="0" w:space="0" w:color="auto"/>
            <w:bottom w:val="none" w:sz="0" w:space="0" w:color="auto"/>
            <w:right w:val="none" w:sz="0" w:space="0" w:color="auto"/>
          </w:divBdr>
        </w:div>
        <w:div w:id="1473863087">
          <w:marLeft w:val="0"/>
          <w:marRight w:val="0"/>
          <w:marTop w:val="86"/>
          <w:marBottom w:val="0"/>
          <w:divBdr>
            <w:top w:val="none" w:sz="0" w:space="0" w:color="auto"/>
            <w:left w:val="none" w:sz="0" w:space="0" w:color="auto"/>
            <w:bottom w:val="none" w:sz="0" w:space="0" w:color="auto"/>
            <w:right w:val="none" w:sz="0" w:space="0" w:color="auto"/>
          </w:divBdr>
        </w:div>
        <w:div w:id="1473863091">
          <w:marLeft w:val="0"/>
          <w:marRight w:val="0"/>
          <w:marTop w:val="86"/>
          <w:marBottom w:val="0"/>
          <w:divBdr>
            <w:top w:val="none" w:sz="0" w:space="0" w:color="auto"/>
            <w:left w:val="none" w:sz="0" w:space="0" w:color="auto"/>
            <w:bottom w:val="none" w:sz="0" w:space="0" w:color="auto"/>
            <w:right w:val="none" w:sz="0" w:space="0" w:color="auto"/>
          </w:divBdr>
        </w:div>
        <w:div w:id="1473863109">
          <w:marLeft w:val="0"/>
          <w:marRight w:val="0"/>
          <w:marTop w:val="86"/>
          <w:marBottom w:val="0"/>
          <w:divBdr>
            <w:top w:val="none" w:sz="0" w:space="0" w:color="auto"/>
            <w:left w:val="none" w:sz="0" w:space="0" w:color="auto"/>
            <w:bottom w:val="none" w:sz="0" w:space="0" w:color="auto"/>
            <w:right w:val="none" w:sz="0" w:space="0" w:color="auto"/>
          </w:divBdr>
        </w:div>
        <w:div w:id="1473863111">
          <w:marLeft w:val="0"/>
          <w:marRight w:val="0"/>
          <w:marTop w:val="86"/>
          <w:marBottom w:val="0"/>
          <w:divBdr>
            <w:top w:val="none" w:sz="0" w:space="0" w:color="auto"/>
            <w:left w:val="none" w:sz="0" w:space="0" w:color="auto"/>
            <w:bottom w:val="none" w:sz="0" w:space="0" w:color="auto"/>
            <w:right w:val="none" w:sz="0" w:space="0" w:color="auto"/>
          </w:divBdr>
        </w:div>
        <w:div w:id="1473863114">
          <w:marLeft w:val="0"/>
          <w:marRight w:val="0"/>
          <w:marTop w:val="86"/>
          <w:marBottom w:val="0"/>
          <w:divBdr>
            <w:top w:val="none" w:sz="0" w:space="0" w:color="auto"/>
            <w:left w:val="none" w:sz="0" w:space="0" w:color="auto"/>
            <w:bottom w:val="none" w:sz="0" w:space="0" w:color="auto"/>
            <w:right w:val="none" w:sz="0" w:space="0" w:color="auto"/>
          </w:divBdr>
        </w:div>
        <w:div w:id="1473863116">
          <w:marLeft w:val="0"/>
          <w:marRight w:val="0"/>
          <w:marTop w:val="86"/>
          <w:marBottom w:val="0"/>
          <w:divBdr>
            <w:top w:val="none" w:sz="0" w:space="0" w:color="auto"/>
            <w:left w:val="none" w:sz="0" w:space="0" w:color="auto"/>
            <w:bottom w:val="none" w:sz="0" w:space="0" w:color="auto"/>
            <w:right w:val="none" w:sz="0" w:space="0" w:color="auto"/>
          </w:divBdr>
        </w:div>
        <w:div w:id="1473863125">
          <w:marLeft w:val="0"/>
          <w:marRight w:val="0"/>
          <w:marTop w:val="86"/>
          <w:marBottom w:val="0"/>
          <w:divBdr>
            <w:top w:val="none" w:sz="0" w:space="0" w:color="auto"/>
            <w:left w:val="none" w:sz="0" w:space="0" w:color="auto"/>
            <w:bottom w:val="none" w:sz="0" w:space="0" w:color="auto"/>
            <w:right w:val="none" w:sz="0" w:space="0" w:color="auto"/>
          </w:divBdr>
        </w:div>
        <w:div w:id="1473863128">
          <w:marLeft w:val="0"/>
          <w:marRight w:val="0"/>
          <w:marTop w:val="86"/>
          <w:marBottom w:val="0"/>
          <w:divBdr>
            <w:top w:val="none" w:sz="0" w:space="0" w:color="auto"/>
            <w:left w:val="none" w:sz="0" w:space="0" w:color="auto"/>
            <w:bottom w:val="none" w:sz="0" w:space="0" w:color="auto"/>
            <w:right w:val="none" w:sz="0" w:space="0" w:color="auto"/>
          </w:divBdr>
        </w:div>
      </w:divsChild>
    </w:div>
    <w:div w:id="1473863132">
      <w:marLeft w:val="0"/>
      <w:marRight w:val="0"/>
      <w:marTop w:val="0"/>
      <w:marBottom w:val="0"/>
      <w:divBdr>
        <w:top w:val="none" w:sz="0" w:space="0" w:color="auto"/>
        <w:left w:val="none" w:sz="0" w:space="0" w:color="auto"/>
        <w:bottom w:val="none" w:sz="0" w:space="0" w:color="auto"/>
        <w:right w:val="none" w:sz="0" w:space="0" w:color="auto"/>
      </w:divBdr>
    </w:div>
    <w:div w:id="1473863133">
      <w:marLeft w:val="0"/>
      <w:marRight w:val="0"/>
      <w:marTop w:val="0"/>
      <w:marBottom w:val="0"/>
      <w:divBdr>
        <w:top w:val="none" w:sz="0" w:space="0" w:color="auto"/>
        <w:left w:val="none" w:sz="0" w:space="0" w:color="auto"/>
        <w:bottom w:val="none" w:sz="0" w:space="0" w:color="auto"/>
        <w:right w:val="none" w:sz="0" w:space="0" w:color="auto"/>
      </w:divBdr>
    </w:div>
    <w:div w:id="1473863135">
      <w:marLeft w:val="0"/>
      <w:marRight w:val="0"/>
      <w:marTop w:val="0"/>
      <w:marBottom w:val="0"/>
      <w:divBdr>
        <w:top w:val="none" w:sz="0" w:space="0" w:color="auto"/>
        <w:left w:val="none" w:sz="0" w:space="0" w:color="auto"/>
        <w:bottom w:val="none" w:sz="0" w:space="0" w:color="auto"/>
        <w:right w:val="none" w:sz="0" w:space="0" w:color="auto"/>
      </w:divBdr>
    </w:div>
    <w:div w:id="1473863137">
      <w:marLeft w:val="0"/>
      <w:marRight w:val="0"/>
      <w:marTop w:val="0"/>
      <w:marBottom w:val="0"/>
      <w:divBdr>
        <w:top w:val="none" w:sz="0" w:space="0" w:color="auto"/>
        <w:left w:val="none" w:sz="0" w:space="0" w:color="auto"/>
        <w:bottom w:val="none" w:sz="0" w:space="0" w:color="auto"/>
        <w:right w:val="none" w:sz="0" w:space="0" w:color="auto"/>
      </w:divBdr>
    </w:div>
    <w:div w:id="1473863138">
      <w:marLeft w:val="0"/>
      <w:marRight w:val="0"/>
      <w:marTop w:val="0"/>
      <w:marBottom w:val="0"/>
      <w:divBdr>
        <w:top w:val="none" w:sz="0" w:space="0" w:color="auto"/>
        <w:left w:val="none" w:sz="0" w:space="0" w:color="auto"/>
        <w:bottom w:val="none" w:sz="0" w:space="0" w:color="auto"/>
        <w:right w:val="none" w:sz="0" w:space="0" w:color="auto"/>
      </w:divBdr>
      <w:divsChild>
        <w:div w:id="1473863136">
          <w:marLeft w:val="0"/>
          <w:marRight w:val="0"/>
          <w:marTop w:val="0"/>
          <w:marBottom w:val="0"/>
          <w:divBdr>
            <w:top w:val="none" w:sz="0" w:space="0" w:color="auto"/>
            <w:left w:val="none" w:sz="0" w:space="0" w:color="auto"/>
            <w:bottom w:val="none" w:sz="0" w:space="0" w:color="auto"/>
            <w:right w:val="none" w:sz="0" w:space="0" w:color="auto"/>
          </w:divBdr>
        </w:div>
      </w:divsChild>
    </w:div>
    <w:div w:id="1473863139">
      <w:marLeft w:val="0"/>
      <w:marRight w:val="0"/>
      <w:marTop w:val="0"/>
      <w:marBottom w:val="0"/>
      <w:divBdr>
        <w:top w:val="none" w:sz="0" w:space="0" w:color="auto"/>
        <w:left w:val="none" w:sz="0" w:space="0" w:color="auto"/>
        <w:bottom w:val="none" w:sz="0" w:space="0" w:color="auto"/>
        <w:right w:val="none" w:sz="0" w:space="0" w:color="auto"/>
      </w:divBdr>
    </w:div>
    <w:div w:id="1473863140">
      <w:marLeft w:val="0"/>
      <w:marRight w:val="0"/>
      <w:marTop w:val="0"/>
      <w:marBottom w:val="0"/>
      <w:divBdr>
        <w:top w:val="none" w:sz="0" w:space="0" w:color="auto"/>
        <w:left w:val="none" w:sz="0" w:space="0" w:color="auto"/>
        <w:bottom w:val="none" w:sz="0" w:space="0" w:color="auto"/>
        <w:right w:val="none" w:sz="0" w:space="0" w:color="auto"/>
      </w:divBdr>
    </w:div>
    <w:div w:id="1473863141">
      <w:marLeft w:val="0"/>
      <w:marRight w:val="0"/>
      <w:marTop w:val="0"/>
      <w:marBottom w:val="0"/>
      <w:divBdr>
        <w:top w:val="none" w:sz="0" w:space="0" w:color="auto"/>
        <w:left w:val="none" w:sz="0" w:space="0" w:color="auto"/>
        <w:bottom w:val="none" w:sz="0" w:space="0" w:color="auto"/>
        <w:right w:val="none" w:sz="0" w:space="0" w:color="auto"/>
      </w:divBdr>
    </w:div>
    <w:div w:id="1473863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E%D1%82%D0%B8%D0%BD%D0%B0" TargetMode="External"/><Relationship Id="rId13" Type="http://schemas.openxmlformats.org/officeDocument/2006/relationships/hyperlink" Target="https://ru.wikipedia.org/wiki/%D0%A1%D1%82%D0%B5%D1%80%D0%B6_(%D0%BE%D0%B7%D0%B5%D1%80%D0%BE)"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u.wikipedia.org/wiki/%D0%97%D1%83%D0%B1%D1%86%D0%BE%D0%B2%D1%81%D0%BA%D0%B8%D0%B9_%D1%80%D0%B0%D0%B9%D0%BE%D0%BD_%D0%A2%D0%B2%D0%B5%D1%80%D1%81%D0%BA%D0%BE%D0%B9_%D0%BE%D0%B1%D0%BB%D0%B0%D1%81%D1%82%D0%B8" TargetMode="External"/><Relationship Id="rId12" Type="http://schemas.openxmlformats.org/officeDocument/2006/relationships/hyperlink" Target="https://ru.wikipedia.org/wiki/%D0%92%D1%81%D0%B5%D0%BB%D1%83%D0%B3_(%D0%BE%D0%B7%D0%B5%D1%80%D0%BE)" TargetMode="External"/><Relationship Id="rId17" Type="http://schemas.openxmlformats.org/officeDocument/2006/relationships/hyperlink" Target="https://ru.wikipedia.org/wiki/%D0%A6%D0%BD%D0%B0_(%D1%80%D0%B5%D0%BA%D0%B0,_%D0%B2%D0%BF%D0%B0%D0%B4%D0%B0%D0%B5%D1%82_%D0%B2_%D0%9C%D1%81%D1%82%D0%B8%D0%BD%D0%BE)" TargetMode="External"/><Relationship Id="rId2" Type="http://schemas.openxmlformats.org/officeDocument/2006/relationships/styles" Target="styles.xml"/><Relationship Id="rId16" Type="http://schemas.openxmlformats.org/officeDocument/2006/relationships/hyperlink" Target="http://water-rf.ru/%D0%93%D0%BB%D0%BE%D1%81%D1%81%D0%B0%D1%80%D0%B8%D0%B9/1019/%D0%9F%D0%BB%D0%BE%D1%82%D0%B8%D0%BD%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7%D1%83%D0%B7%D0%B0" TargetMode="External"/><Relationship Id="rId11" Type="http://schemas.openxmlformats.org/officeDocument/2006/relationships/hyperlink" Target="https://ru.wikipedia.org/wiki/%D0%9F%D0%B5%D0%BD%D0%BE_(%D0%BE%D0%B7%D0%B5%D1%80%D0%BE)" TargetMode="External"/><Relationship Id="rId5" Type="http://schemas.openxmlformats.org/officeDocument/2006/relationships/image" Target="media/image1.jpeg"/><Relationship Id="rId15" Type="http://schemas.openxmlformats.org/officeDocument/2006/relationships/hyperlink" Target="https://ru.wikipedia.org/wiki/%D0%92%D1%8B%D1%88%D0%BD%D0%B8%D0%B9_%D0%92%D0%BE%D0%BB%D0%BE%D1%87%D1%91%D0%BA" TargetMode="External"/><Relationship Id="rId10" Type="http://schemas.openxmlformats.org/officeDocument/2006/relationships/hyperlink" Target="https://ru.wikipedia.org/wiki/%D0%92%D0%BE%D0%BB%D0%B3%D0%BE_(%D0%BE%D0%B7%D0%B5%D1%80%D0%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2%D0%B5%D1%80%D1%85%D0%BD%D0%B5%D0%B2%D0%BE%D0%BB%D0%B6%D1%81%D0%BA%D0%BE%D0%B5_%D0%B2%D0%BE%D0%B4%D0%BE%D1%85%D1%80%D0%B0%D0%BD%D0%B8%D0%BB%D0%B8%D1%89%D0%B5" TargetMode="External"/><Relationship Id="rId14" Type="http://schemas.openxmlformats.org/officeDocument/2006/relationships/hyperlink" Target="https://ru.wikipedia.org/wiki/%D0%92%D1%8B%D1%88%D0%BD%D0%B5%D0%B2%D0%BE%D0%BB%D0%BE%D1%86%D0%BA%D0%B8%D0%B9_%D1%80%D0%B0%D0%B9%D0%BE%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1752</Words>
  <Characters>9989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Слайд 1 </dc:title>
  <dc:subject/>
  <dc:creator>User</dc:creator>
  <cp:keywords/>
  <dc:description/>
  <cp:lastModifiedBy>Piunov</cp:lastModifiedBy>
  <cp:revision>5</cp:revision>
  <cp:lastPrinted>2018-02-27T13:40:00Z</cp:lastPrinted>
  <dcterms:created xsi:type="dcterms:W3CDTF">2018-03-13T14:55:00Z</dcterms:created>
  <dcterms:modified xsi:type="dcterms:W3CDTF">2018-03-14T07:57:00Z</dcterms:modified>
</cp:coreProperties>
</file>